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27EC4" w14:textId="542A382A" w:rsidR="00F96FF5" w:rsidRDefault="00F96FF5" w:rsidP="00091253">
      <w:pPr>
        <w:spacing w:after="0"/>
        <w:jc w:val="center"/>
        <w:rPr>
          <w:sz w:val="40"/>
          <w:szCs w:val="40"/>
        </w:rPr>
      </w:pPr>
      <w:r>
        <w:rPr>
          <w:noProof/>
        </w:rPr>
        <w:drawing>
          <wp:inline distT="0" distB="0" distL="0" distR="0" wp14:anchorId="72B984BD" wp14:editId="52262C90">
            <wp:extent cx="1467293" cy="1467293"/>
            <wp:effectExtent l="0" t="0" r="0" b="0"/>
            <wp:docPr id="294647484" name="Picture 1" descr="Profile for Kaiser Permanente Wash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ile for Kaiser Permanente Washingt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0251" cy="1480251"/>
                    </a:xfrm>
                    <a:prstGeom prst="rect">
                      <a:avLst/>
                    </a:prstGeom>
                    <a:noFill/>
                    <a:ln>
                      <a:noFill/>
                    </a:ln>
                  </pic:spPr>
                </pic:pic>
              </a:graphicData>
            </a:graphic>
          </wp:inline>
        </w:drawing>
      </w:r>
      <w:r w:rsidRPr="00F96FF5">
        <w:rPr>
          <w:noProof/>
          <w:sz w:val="40"/>
          <w:szCs w:val="40"/>
        </w:rPr>
        <mc:AlternateContent>
          <mc:Choice Requires="wps">
            <w:drawing>
              <wp:anchor distT="45720" distB="45720" distL="114300" distR="114300" simplePos="0" relativeHeight="251665408" behindDoc="0" locked="0" layoutInCell="1" allowOverlap="1" wp14:anchorId="449E8BAE" wp14:editId="3629C010">
                <wp:simplePos x="0" y="0"/>
                <wp:positionH relativeFrom="margin">
                  <wp:align>left</wp:align>
                </wp:positionH>
                <wp:positionV relativeFrom="paragraph">
                  <wp:posOffset>12759</wp:posOffset>
                </wp:positionV>
                <wp:extent cx="4411980" cy="1404620"/>
                <wp:effectExtent l="0" t="0" r="26670" b="17780"/>
                <wp:wrapSquare wrapText="bothSides"/>
                <wp:docPr id="409457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2511" cy="1404620"/>
                        </a:xfrm>
                        <a:prstGeom prst="rect">
                          <a:avLst/>
                        </a:prstGeom>
                        <a:solidFill>
                          <a:srgbClr val="FFFFFF"/>
                        </a:solidFill>
                        <a:ln w="9525">
                          <a:solidFill>
                            <a:schemeClr val="bg1"/>
                          </a:solidFill>
                          <a:miter lim="800000"/>
                          <a:headEnd/>
                          <a:tailEnd/>
                        </a:ln>
                      </wps:spPr>
                      <wps:txbx>
                        <w:txbxContent>
                          <w:p w14:paraId="14B2597E" w14:textId="48F6C4DA" w:rsidR="00F96FF5" w:rsidRPr="00F96FF5" w:rsidRDefault="00F96FF5" w:rsidP="00F96FF5">
                            <w:pPr>
                              <w:jc w:val="center"/>
                              <w:rPr>
                                <w:b/>
                                <w:bCs/>
                                <w:sz w:val="40"/>
                                <w:szCs w:val="40"/>
                              </w:rPr>
                            </w:pPr>
                            <w:r w:rsidRPr="00F96FF5">
                              <w:rPr>
                                <w:b/>
                                <w:bCs/>
                                <w:sz w:val="40"/>
                                <w:szCs w:val="40"/>
                              </w:rPr>
                              <w:t xml:space="preserve">Firearm Injury </w:t>
                            </w:r>
                            <w:r>
                              <w:rPr>
                                <w:b/>
                                <w:bCs/>
                                <w:sz w:val="40"/>
                                <w:szCs w:val="40"/>
                              </w:rPr>
                              <w:t>&amp;</w:t>
                            </w:r>
                            <w:r w:rsidRPr="00F96FF5">
                              <w:rPr>
                                <w:b/>
                                <w:bCs/>
                                <w:sz w:val="40"/>
                                <w:szCs w:val="40"/>
                              </w:rPr>
                              <w:t xml:space="preserve"> Suicide Prevention</w:t>
                            </w:r>
                          </w:p>
                          <w:p w14:paraId="68FE458E" w14:textId="0BF00B3B" w:rsidR="00F96FF5" w:rsidRPr="00F96FF5" w:rsidRDefault="00F96FF5" w:rsidP="00F96FF5">
                            <w:pPr>
                              <w:jc w:val="center"/>
                              <w:rPr>
                                <w:b/>
                                <w:bCs/>
                                <w:sz w:val="40"/>
                                <w:szCs w:val="40"/>
                              </w:rPr>
                            </w:pPr>
                            <w:r w:rsidRPr="00F96FF5">
                              <w:rPr>
                                <w:b/>
                                <w:bCs/>
                                <w:sz w:val="40"/>
                                <w:szCs w:val="40"/>
                              </w:rPr>
                              <w:t>Volunteer FAQ</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9E8BAE" id="_x0000_t202" coordsize="21600,21600" o:spt="202" path="m,l,21600r21600,l21600,xe">
                <v:stroke joinstyle="miter"/>
                <v:path gradientshapeok="t" o:connecttype="rect"/>
              </v:shapetype>
              <v:shape id="Text Box 2" o:spid="_x0000_s1026" type="#_x0000_t202" style="position:absolute;left:0;text-align:left;margin-left:0;margin-top:1pt;width:347.4pt;height:110.6pt;z-index:2516654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" strokecolor="white [3212]">
                <v:textbox style="mso-fit-shape-to-text:t">
                  <w:txbxContent>
                    <w:p w14:paraId="14B2597E" w14:textId="48F6C4DA" w:rsidR="00F96FF5" w:rsidRPr="00F96FF5" w:rsidRDefault="00F96FF5" w:rsidP="00F96FF5">
                      <w:pPr>
                        <w:jc w:val="center"/>
                        <w:rPr>
                          <w:b/>
                          <w:bCs/>
                          <w:sz w:val="40"/>
                          <w:szCs w:val="40"/>
                        </w:rPr>
                      </w:pPr>
                      <w:r w:rsidRPr="00F96FF5">
                        <w:rPr>
                          <w:b/>
                          <w:bCs/>
                          <w:sz w:val="40"/>
                          <w:szCs w:val="40"/>
                        </w:rPr>
                        <w:t xml:space="preserve">Firearm Injury </w:t>
                      </w:r>
                      <w:r>
                        <w:rPr>
                          <w:b/>
                          <w:bCs/>
                          <w:sz w:val="40"/>
                          <w:szCs w:val="40"/>
                        </w:rPr>
                        <w:t>&amp;</w:t>
                      </w:r>
                      <w:r w:rsidRPr="00F96FF5">
                        <w:rPr>
                          <w:b/>
                          <w:bCs/>
                          <w:sz w:val="40"/>
                          <w:szCs w:val="40"/>
                        </w:rPr>
                        <w:t xml:space="preserve"> Suicide Prevention</w:t>
                      </w:r>
                    </w:p>
                    <w:p w14:paraId="68FE458E" w14:textId="0BF00B3B" w:rsidR="00F96FF5" w:rsidRPr="00F96FF5" w:rsidRDefault="00F96FF5" w:rsidP="00F96FF5">
                      <w:pPr>
                        <w:jc w:val="center"/>
                        <w:rPr>
                          <w:b/>
                          <w:bCs/>
                          <w:sz w:val="40"/>
                          <w:szCs w:val="40"/>
                        </w:rPr>
                      </w:pPr>
                      <w:r w:rsidRPr="00F96FF5">
                        <w:rPr>
                          <w:b/>
                          <w:bCs/>
                          <w:sz w:val="40"/>
                          <w:szCs w:val="40"/>
                        </w:rPr>
                        <w:t>Volunteer FAQ</w:t>
                      </w:r>
                    </w:p>
                  </w:txbxContent>
                </v:textbox>
                <w10:wrap type="square" anchorx="margin"/>
              </v:shape>
            </w:pict>
          </mc:Fallback>
        </mc:AlternateContent>
      </w:r>
    </w:p>
    <w:p w14:paraId="26663C91" w14:textId="73503D26" w:rsidR="006F63F0" w:rsidRDefault="006F63F0" w:rsidP="00C1603B">
      <w:pPr>
        <w:spacing w:after="0"/>
        <w:rPr>
          <w:sz w:val="20"/>
          <w:szCs w:val="20"/>
        </w:rPr>
      </w:pPr>
      <w:r w:rsidRPr="00EA1AAE">
        <w:rPr>
          <w:b/>
          <w:bCs/>
          <w:sz w:val="20"/>
          <w:szCs w:val="20"/>
        </w:rPr>
        <w:t>Sample script:</w:t>
      </w:r>
      <w:r w:rsidRPr="00EA1AAE">
        <w:rPr>
          <w:sz w:val="20"/>
          <w:szCs w:val="20"/>
        </w:rPr>
        <w:t xml:space="preserve"> Hello, welcome!  My name is [NAME].  We have some information about suicide prevention and firearm injury prevention.  We also have lockboxes and cable locks to distribute.  If you are interested in either of those, let me know, I’m happy to answer questions! </w:t>
      </w:r>
    </w:p>
    <w:p w14:paraId="2454C33D" w14:textId="77777777" w:rsidR="00BA4F87" w:rsidRPr="00EA1AAE" w:rsidRDefault="00BA4F87" w:rsidP="00C1603B">
      <w:pPr>
        <w:spacing w:after="0"/>
        <w:rPr>
          <w:sz w:val="20"/>
          <w:szCs w:val="20"/>
        </w:rPr>
      </w:pPr>
    </w:p>
    <w:p w14:paraId="1C8A5FBF" w14:textId="2DE442A6" w:rsidR="006F63F0" w:rsidRPr="002D03AE" w:rsidRDefault="00091253" w:rsidP="00091253">
      <w:pPr>
        <w:spacing w:after="0"/>
        <w:ind w:left="270"/>
        <w:rPr>
          <w:b/>
          <w:bCs/>
          <w:sz w:val="20"/>
          <w:szCs w:val="20"/>
        </w:rPr>
      </w:pPr>
      <w:r w:rsidRPr="002D03AE">
        <w:rPr>
          <w:b/>
          <w:bCs/>
          <w:sz w:val="20"/>
          <w:szCs w:val="20"/>
        </w:rPr>
        <w:t>Page 1:</w:t>
      </w:r>
    </w:p>
    <w:p w14:paraId="78428A5C" w14:textId="006CB4E2" w:rsidR="00091253" w:rsidRPr="002D03AE" w:rsidRDefault="00091253" w:rsidP="00ED031A">
      <w:pPr>
        <w:pStyle w:val="ListParagraph"/>
        <w:numPr>
          <w:ilvl w:val="0"/>
          <w:numId w:val="2"/>
        </w:numPr>
        <w:tabs>
          <w:tab w:val="left" w:pos="720"/>
        </w:tabs>
        <w:spacing w:after="0"/>
        <w:ind w:left="720"/>
        <w:rPr>
          <w:sz w:val="20"/>
          <w:szCs w:val="20"/>
        </w:rPr>
      </w:pPr>
      <w:r w:rsidRPr="002D03AE">
        <w:rPr>
          <w:sz w:val="20"/>
          <w:szCs w:val="20"/>
        </w:rPr>
        <w:t xml:space="preserve">How </w:t>
      </w:r>
      <w:proofErr w:type="gramStart"/>
      <w:r w:rsidRPr="002D03AE">
        <w:rPr>
          <w:sz w:val="20"/>
          <w:szCs w:val="20"/>
        </w:rPr>
        <w:t>big of a problem</w:t>
      </w:r>
      <w:proofErr w:type="gramEnd"/>
      <w:r w:rsidRPr="002D03AE">
        <w:rPr>
          <w:sz w:val="20"/>
          <w:szCs w:val="20"/>
        </w:rPr>
        <w:t xml:space="preserve"> are firearm injuries</w:t>
      </w:r>
      <w:r w:rsidR="00D461A0">
        <w:rPr>
          <w:sz w:val="20"/>
          <w:szCs w:val="20"/>
        </w:rPr>
        <w:t>/</w:t>
      </w:r>
      <w:r w:rsidRPr="00EA1AAE">
        <w:rPr>
          <w:sz w:val="20"/>
          <w:szCs w:val="20"/>
        </w:rPr>
        <w:t>deaths</w:t>
      </w:r>
      <w:r w:rsidR="00D461A0" w:rsidRPr="00EA1AAE">
        <w:rPr>
          <w:sz w:val="20"/>
          <w:szCs w:val="20"/>
        </w:rPr>
        <w:t xml:space="preserve"> and suicide</w:t>
      </w:r>
      <w:r w:rsidRPr="00EA1AAE">
        <w:rPr>
          <w:sz w:val="20"/>
          <w:szCs w:val="20"/>
        </w:rPr>
        <w:t xml:space="preserve"> in WA state</w:t>
      </w:r>
      <w:r w:rsidRPr="002D03AE">
        <w:rPr>
          <w:sz w:val="20"/>
          <w:szCs w:val="20"/>
        </w:rPr>
        <w:t>?</w:t>
      </w:r>
    </w:p>
    <w:p w14:paraId="6302BE6C" w14:textId="061CFB78" w:rsidR="00091253" w:rsidRPr="002D03AE" w:rsidRDefault="00091253" w:rsidP="00ED031A">
      <w:pPr>
        <w:pStyle w:val="ListParagraph"/>
        <w:numPr>
          <w:ilvl w:val="0"/>
          <w:numId w:val="2"/>
        </w:numPr>
        <w:tabs>
          <w:tab w:val="left" w:pos="720"/>
        </w:tabs>
        <w:spacing w:after="0"/>
        <w:ind w:left="720"/>
        <w:rPr>
          <w:sz w:val="20"/>
          <w:szCs w:val="20"/>
        </w:rPr>
      </w:pPr>
      <w:r w:rsidRPr="002D03AE">
        <w:rPr>
          <w:sz w:val="20"/>
          <w:szCs w:val="20"/>
        </w:rPr>
        <w:t>How common is it to have firearms in your home?</w:t>
      </w:r>
    </w:p>
    <w:p w14:paraId="1FF7B249" w14:textId="77777777" w:rsidR="00091253" w:rsidRPr="002D03AE" w:rsidRDefault="00091253" w:rsidP="00ED031A">
      <w:pPr>
        <w:pStyle w:val="ListParagraph"/>
        <w:numPr>
          <w:ilvl w:val="0"/>
          <w:numId w:val="2"/>
        </w:numPr>
        <w:tabs>
          <w:tab w:val="left" w:pos="720"/>
        </w:tabs>
        <w:spacing w:after="0"/>
        <w:ind w:left="720"/>
        <w:rPr>
          <w:sz w:val="20"/>
          <w:szCs w:val="20"/>
        </w:rPr>
      </w:pPr>
      <w:r w:rsidRPr="002D03AE">
        <w:rPr>
          <w:sz w:val="20"/>
          <w:szCs w:val="20"/>
        </w:rPr>
        <w:t>Why does KP sponsor lockbox and trigger lock giveaway events?</w:t>
      </w:r>
    </w:p>
    <w:p w14:paraId="388D09A7" w14:textId="77777777" w:rsidR="00091253" w:rsidRPr="002D03AE" w:rsidRDefault="00091253" w:rsidP="00ED031A">
      <w:pPr>
        <w:pStyle w:val="ListParagraph"/>
        <w:numPr>
          <w:ilvl w:val="0"/>
          <w:numId w:val="2"/>
        </w:numPr>
        <w:tabs>
          <w:tab w:val="left" w:pos="720"/>
        </w:tabs>
        <w:spacing w:after="0"/>
        <w:ind w:left="720"/>
        <w:rPr>
          <w:sz w:val="20"/>
          <w:szCs w:val="20"/>
        </w:rPr>
      </w:pPr>
      <w:r w:rsidRPr="002D03AE">
        <w:rPr>
          <w:sz w:val="20"/>
          <w:szCs w:val="20"/>
        </w:rPr>
        <w:t xml:space="preserve">What is KP’s </w:t>
      </w:r>
      <w:proofErr w:type="gramStart"/>
      <w:r w:rsidRPr="002D03AE">
        <w:rPr>
          <w:sz w:val="20"/>
          <w:szCs w:val="20"/>
        </w:rPr>
        <w:t>mission?/</w:t>
      </w:r>
      <w:proofErr w:type="gramEnd"/>
      <w:r w:rsidRPr="002D03AE">
        <w:rPr>
          <w:sz w:val="20"/>
          <w:szCs w:val="20"/>
        </w:rPr>
        <w:t>Why does KP care?</w:t>
      </w:r>
    </w:p>
    <w:p w14:paraId="57C9FAF4" w14:textId="77777777" w:rsidR="00091253" w:rsidRPr="002D03AE" w:rsidRDefault="00091253" w:rsidP="00ED031A">
      <w:pPr>
        <w:pStyle w:val="ListParagraph"/>
        <w:numPr>
          <w:ilvl w:val="0"/>
          <w:numId w:val="2"/>
        </w:numPr>
        <w:tabs>
          <w:tab w:val="left" w:pos="720"/>
        </w:tabs>
        <w:spacing w:after="0"/>
        <w:ind w:left="720"/>
        <w:rPr>
          <w:sz w:val="20"/>
          <w:szCs w:val="20"/>
        </w:rPr>
      </w:pPr>
      <w:r w:rsidRPr="002D03AE">
        <w:rPr>
          <w:sz w:val="20"/>
          <w:szCs w:val="20"/>
        </w:rPr>
        <w:t>Who does KP partner with/how does KP choose locations for events?</w:t>
      </w:r>
    </w:p>
    <w:p w14:paraId="2E4B9CD7" w14:textId="3CD2854A" w:rsidR="00091253" w:rsidRPr="002D03AE" w:rsidRDefault="00091253" w:rsidP="00091253">
      <w:pPr>
        <w:spacing w:after="0"/>
        <w:ind w:left="270"/>
        <w:rPr>
          <w:b/>
          <w:bCs/>
          <w:sz w:val="20"/>
          <w:szCs w:val="20"/>
        </w:rPr>
      </w:pPr>
      <w:r w:rsidRPr="002D03AE">
        <w:rPr>
          <w:b/>
          <w:bCs/>
          <w:sz w:val="20"/>
          <w:szCs w:val="20"/>
        </w:rPr>
        <w:t>Page 2:</w:t>
      </w:r>
    </w:p>
    <w:p w14:paraId="1E6E8316" w14:textId="10F2D743" w:rsidR="00091253" w:rsidRPr="002D03AE" w:rsidRDefault="00091253" w:rsidP="00ED031A">
      <w:pPr>
        <w:pStyle w:val="ListParagraph"/>
        <w:numPr>
          <w:ilvl w:val="0"/>
          <w:numId w:val="2"/>
        </w:numPr>
        <w:tabs>
          <w:tab w:val="left" w:pos="720"/>
        </w:tabs>
        <w:spacing w:after="0"/>
        <w:ind w:left="720"/>
        <w:rPr>
          <w:sz w:val="20"/>
          <w:szCs w:val="20"/>
        </w:rPr>
      </w:pPr>
      <w:r w:rsidRPr="002D03AE">
        <w:rPr>
          <w:sz w:val="20"/>
          <w:szCs w:val="20"/>
        </w:rPr>
        <w:t>Are cable locks effective?</w:t>
      </w:r>
      <w:r w:rsidR="00D461A0">
        <w:rPr>
          <w:sz w:val="20"/>
          <w:szCs w:val="20"/>
        </w:rPr>
        <w:t xml:space="preserve"> </w:t>
      </w:r>
      <w:r w:rsidRPr="002D03AE">
        <w:rPr>
          <w:sz w:val="20"/>
          <w:szCs w:val="20"/>
        </w:rPr>
        <w:t>Aren’t they easy to break if you really wanted to?</w:t>
      </w:r>
    </w:p>
    <w:p w14:paraId="10A799FE" w14:textId="77777777" w:rsidR="00091253" w:rsidRPr="002D03AE" w:rsidRDefault="00091253" w:rsidP="00ED031A">
      <w:pPr>
        <w:pStyle w:val="ListParagraph"/>
        <w:numPr>
          <w:ilvl w:val="0"/>
          <w:numId w:val="2"/>
        </w:numPr>
        <w:tabs>
          <w:tab w:val="left" w:pos="720"/>
        </w:tabs>
        <w:spacing w:after="0"/>
        <w:ind w:left="720"/>
        <w:rPr>
          <w:sz w:val="20"/>
          <w:szCs w:val="20"/>
        </w:rPr>
      </w:pPr>
      <w:r w:rsidRPr="002D03AE">
        <w:rPr>
          <w:sz w:val="20"/>
          <w:szCs w:val="20"/>
        </w:rPr>
        <w:t>If someone needs access to a firearm for safety reasons, isn’t a cable lock a bad idea?</w:t>
      </w:r>
    </w:p>
    <w:p w14:paraId="7DF5B9F3" w14:textId="5503BA22" w:rsidR="00091253" w:rsidRPr="00F96FF5" w:rsidRDefault="00091253" w:rsidP="00ED031A">
      <w:pPr>
        <w:pStyle w:val="ListParagraph"/>
        <w:numPr>
          <w:ilvl w:val="0"/>
          <w:numId w:val="2"/>
        </w:numPr>
        <w:tabs>
          <w:tab w:val="left" w:pos="720"/>
        </w:tabs>
        <w:spacing w:after="0"/>
        <w:ind w:left="720"/>
        <w:rPr>
          <w:sz w:val="20"/>
          <w:szCs w:val="20"/>
        </w:rPr>
      </w:pPr>
      <w:r w:rsidRPr="00F96FF5">
        <w:rPr>
          <w:sz w:val="20"/>
          <w:szCs w:val="20"/>
        </w:rPr>
        <w:t>How do you use a cable lock?</w:t>
      </w:r>
      <w:r w:rsidR="00F96FF5">
        <w:rPr>
          <w:sz w:val="20"/>
          <w:szCs w:val="20"/>
        </w:rPr>
        <w:t xml:space="preserve"> </w:t>
      </w:r>
      <w:r w:rsidRPr="00F96FF5">
        <w:rPr>
          <w:sz w:val="20"/>
          <w:szCs w:val="20"/>
        </w:rPr>
        <w:t>How do you use a lockbox?</w:t>
      </w:r>
    </w:p>
    <w:p w14:paraId="56EBA579" w14:textId="77777777" w:rsidR="00091253" w:rsidRPr="002D03AE" w:rsidRDefault="00091253" w:rsidP="00ED031A">
      <w:pPr>
        <w:pStyle w:val="ListParagraph"/>
        <w:numPr>
          <w:ilvl w:val="0"/>
          <w:numId w:val="2"/>
        </w:numPr>
        <w:tabs>
          <w:tab w:val="left" w:pos="720"/>
        </w:tabs>
        <w:spacing w:after="0"/>
        <w:ind w:left="720"/>
        <w:rPr>
          <w:sz w:val="20"/>
          <w:szCs w:val="20"/>
        </w:rPr>
      </w:pPr>
      <w:r w:rsidRPr="002D03AE">
        <w:rPr>
          <w:sz w:val="20"/>
          <w:szCs w:val="20"/>
        </w:rPr>
        <w:t>Are there places to store firearms offsite?</w:t>
      </w:r>
    </w:p>
    <w:p w14:paraId="2937F916" w14:textId="77777777" w:rsidR="00091253" w:rsidRPr="002D03AE" w:rsidRDefault="00091253" w:rsidP="00ED031A">
      <w:pPr>
        <w:pStyle w:val="ListParagraph"/>
        <w:numPr>
          <w:ilvl w:val="0"/>
          <w:numId w:val="2"/>
        </w:numPr>
        <w:tabs>
          <w:tab w:val="left" w:pos="720"/>
        </w:tabs>
        <w:spacing w:after="0"/>
        <w:ind w:left="720"/>
        <w:rPr>
          <w:sz w:val="20"/>
          <w:szCs w:val="20"/>
        </w:rPr>
      </w:pPr>
      <w:r w:rsidRPr="002D03AE">
        <w:rPr>
          <w:sz w:val="20"/>
          <w:szCs w:val="20"/>
        </w:rPr>
        <w:t>Can I get a cable lock or med lock box even if I’m not a KP member/don’t have KP insurance?</w:t>
      </w:r>
    </w:p>
    <w:p w14:paraId="635B8A92" w14:textId="542E6EF1" w:rsidR="00091253" w:rsidRDefault="00091253" w:rsidP="00ED031A">
      <w:pPr>
        <w:pStyle w:val="ListParagraph"/>
        <w:numPr>
          <w:ilvl w:val="0"/>
          <w:numId w:val="2"/>
        </w:numPr>
        <w:tabs>
          <w:tab w:val="left" w:pos="720"/>
        </w:tabs>
        <w:spacing w:after="0"/>
        <w:ind w:left="720"/>
        <w:rPr>
          <w:sz w:val="20"/>
          <w:szCs w:val="20"/>
        </w:rPr>
      </w:pPr>
      <w:r w:rsidRPr="002D03AE">
        <w:rPr>
          <w:sz w:val="20"/>
          <w:szCs w:val="20"/>
        </w:rPr>
        <w:t xml:space="preserve">My friend couldn’t come but </w:t>
      </w:r>
      <w:r w:rsidR="00ED031A">
        <w:rPr>
          <w:sz w:val="20"/>
          <w:szCs w:val="20"/>
        </w:rPr>
        <w:t xml:space="preserve">wants </w:t>
      </w:r>
      <w:r w:rsidRPr="002D03AE">
        <w:rPr>
          <w:sz w:val="20"/>
          <w:szCs w:val="20"/>
        </w:rPr>
        <w:t>one, could I grab one for them? How many can I have?</w:t>
      </w:r>
    </w:p>
    <w:p w14:paraId="33A74849" w14:textId="573C741F" w:rsidR="002D03AE" w:rsidRPr="002D03AE" w:rsidRDefault="002D03AE" w:rsidP="00ED031A">
      <w:pPr>
        <w:pStyle w:val="ListParagraph"/>
        <w:numPr>
          <w:ilvl w:val="0"/>
          <w:numId w:val="2"/>
        </w:numPr>
        <w:tabs>
          <w:tab w:val="left" w:pos="720"/>
        </w:tabs>
        <w:spacing w:after="0"/>
        <w:ind w:left="720"/>
        <w:rPr>
          <w:sz w:val="20"/>
          <w:szCs w:val="20"/>
        </w:rPr>
      </w:pPr>
      <w:r w:rsidRPr="002D03AE">
        <w:rPr>
          <w:sz w:val="20"/>
          <w:szCs w:val="20"/>
        </w:rPr>
        <w:t>Where can I get more resources about firearm injury prevention/suicide prevention</w:t>
      </w:r>
      <w:r w:rsidR="00F96FF5">
        <w:rPr>
          <w:sz w:val="20"/>
          <w:szCs w:val="20"/>
        </w:rPr>
        <w:t>/free locks?</w:t>
      </w:r>
    </w:p>
    <w:p w14:paraId="529E4FF6" w14:textId="77777777" w:rsidR="00091253" w:rsidRPr="00D461A0" w:rsidRDefault="00091253" w:rsidP="00091253">
      <w:pPr>
        <w:spacing w:after="0"/>
        <w:rPr>
          <w:b/>
          <w:bCs/>
          <w:sz w:val="12"/>
          <w:szCs w:val="12"/>
        </w:rPr>
      </w:pPr>
    </w:p>
    <w:p w14:paraId="50CFF8D4" w14:textId="14466286" w:rsidR="004E2095" w:rsidRPr="004E2095" w:rsidRDefault="004E2095" w:rsidP="00C1603B">
      <w:pPr>
        <w:spacing w:after="0"/>
        <w:rPr>
          <w:b/>
          <w:bCs/>
        </w:rPr>
      </w:pPr>
      <w:r w:rsidRPr="004E2095">
        <w:rPr>
          <w:b/>
          <w:bCs/>
        </w:rPr>
        <w:t xml:space="preserve">How </w:t>
      </w:r>
      <w:proofErr w:type="gramStart"/>
      <w:r w:rsidRPr="004E2095">
        <w:rPr>
          <w:b/>
          <w:bCs/>
        </w:rPr>
        <w:t xml:space="preserve">big </w:t>
      </w:r>
      <w:r>
        <w:rPr>
          <w:b/>
          <w:bCs/>
        </w:rPr>
        <w:t>of a problem</w:t>
      </w:r>
      <w:proofErr w:type="gramEnd"/>
      <w:r>
        <w:rPr>
          <w:b/>
          <w:bCs/>
        </w:rPr>
        <w:t xml:space="preserve"> are </w:t>
      </w:r>
      <w:r w:rsidRPr="004E2095">
        <w:rPr>
          <w:b/>
          <w:bCs/>
        </w:rPr>
        <w:t>firearm injuries</w:t>
      </w:r>
      <w:r w:rsidR="00EA1AAE">
        <w:rPr>
          <w:b/>
          <w:bCs/>
        </w:rPr>
        <w:t>/</w:t>
      </w:r>
      <w:r>
        <w:rPr>
          <w:b/>
          <w:bCs/>
        </w:rPr>
        <w:t>deaths</w:t>
      </w:r>
      <w:r w:rsidR="00D62F01">
        <w:rPr>
          <w:b/>
          <w:bCs/>
        </w:rPr>
        <w:t xml:space="preserve"> </w:t>
      </w:r>
      <w:r w:rsidR="00EA1AAE">
        <w:rPr>
          <w:b/>
          <w:bCs/>
        </w:rPr>
        <w:t xml:space="preserve">and suicide </w:t>
      </w:r>
      <w:r w:rsidR="00D62F01">
        <w:rPr>
          <w:b/>
          <w:bCs/>
        </w:rPr>
        <w:t>in WA state</w:t>
      </w:r>
      <w:r w:rsidRPr="004E2095">
        <w:rPr>
          <w:b/>
          <w:bCs/>
        </w:rPr>
        <w:t>?</w:t>
      </w:r>
    </w:p>
    <w:p w14:paraId="248D4037" w14:textId="721D9819" w:rsidR="005A3A6E" w:rsidRPr="00EA1AAE" w:rsidRDefault="005A3A6E" w:rsidP="00C1603B">
      <w:pPr>
        <w:pStyle w:val="ListParagraph"/>
        <w:numPr>
          <w:ilvl w:val="0"/>
          <w:numId w:val="1"/>
        </w:numPr>
        <w:spacing w:after="0"/>
        <w:ind w:left="720"/>
        <w:rPr>
          <w:sz w:val="20"/>
          <w:szCs w:val="20"/>
        </w:rPr>
      </w:pPr>
      <w:r w:rsidRPr="00EA1AAE">
        <w:rPr>
          <w:sz w:val="20"/>
          <w:szCs w:val="20"/>
        </w:rPr>
        <w:t>In 2021, firearm homicide was the second leading cause of injury-related death, and firearm suicide was the fourth leading cause of injury-related death for young people ages 1 to 21.</w:t>
      </w:r>
      <w:r w:rsidR="002D03AE" w:rsidRPr="00EA1AAE">
        <w:rPr>
          <w:sz w:val="20"/>
          <w:szCs w:val="20"/>
          <w:vertAlign w:val="superscript"/>
        </w:rPr>
        <w:t>2</w:t>
      </w:r>
      <w:r w:rsidRPr="00EA1AAE">
        <w:rPr>
          <w:sz w:val="20"/>
          <w:szCs w:val="20"/>
        </w:rPr>
        <w:t xml:space="preserve">  </w:t>
      </w:r>
    </w:p>
    <w:p w14:paraId="59E55412" w14:textId="7B13D519" w:rsidR="005A3A6E" w:rsidRDefault="005A3A6E" w:rsidP="00C1603B">
      <w:pPr>
        <w:pStyle w:val="ListParagraph"/>
        <w:numPr>
          <w:ilvl w:val="0"/>
          <w:numId w:val="1"/>
        </w:numPr>
        <w:spacing w:after="0"/>
        <w:ind w:left="720"/>
        <w:rPr>
          <w:sz w:val="20"/>
          <w:szCs w:val="20"/>
        </w:rPr>
      </w:pPr>
      <w:r w:rsidRPr="00EA1AAE">
        <w:rPr>
          <w:sz w:val="20"/>
          <w:szCs w:val="20"/>
        </w:rPr>
        <w:t>72% of firearm-related deaths in Washington are due to suicide.  For young people, it’s about 55% due to suicide and 45% due to homicide.</w:t>
      </w:r>
      <w:r w:rsidR="002D03AE" w:rsidRPr="00EA1AAE">
        <w:rPr>
          <w:sz w:val="20"/>
          <w:szCs w:val="20"/>
          <w:vertAlign w:val="superscript"/>
        </w:rPr>
        <w:t>3</w:t>
      </w:r>
      <w:r w:rsidRPr="00EA1AAE">
        <w:rPr>
          <w:sz w:val="20"/>
          <w:szCs w:val="20"/>
        </w:rPr>
        <w:t xml:space="preserve"> </w:t>
      </w:r>
    </w:p>
    <w:p w14:paraId="5608AA84" w14:textId="2D585AAE" w:rsidR="00EA1AAE" w:rsidRPr="00EA1AAE" w:rsidRDefault="00EA1AAE" w:rsidP="00C1603B">
      <w:pPr>
        <w:pStyle w:val="ListParagraph"/>
        <w:numPr>
          <w:ilvl w:val="0"/>
          <w:numId w:val="1"/>
        </w:numPr>
        <w:spacing w:after="0"/>
        <w:ind w:left="720"/>
        <w:rPr>
          <w:sz w:val="20"/>
          <w:szCs w:val="20"/>
        </w:rPr>
      </w:pPr>
      <w:r>
        <w:rPr>
          <w:sz w:val="20"/>
          <w:szCs w:val="20"/>
        </w:rPr>
        <w:t>Every year, over 1200 people die by suicide of all causes in Washington state.</w:t>
      </w:r>
      <w:r>
        <w:rPr>
          <w:sz w:val="20"/>
          <w:szCs w:val="20"/>
          <w:vertAlign w:val="superscript"/>
        </w:rPr>
        <w:t>6</w:t>
      </w:r>
    </w:p>
    <w:p w14:paraId="6CAB3C4A" w14:textId="77777777" w:rsidR="005A3A6E" w:rsidRPr="002D03AE" w:rsidRDefault="005A3A6E" w:rsidP="00C1603B">
      <w:pPr>
        <w:spacing w:after="0"/>
        <w:rPr>
          <w:b/>
          <w:bCs/>
          <w:sz w:val="12"/>
          <w:szCs w:val="12"/>
        </w:rPr>
      </w:pPr>
    </w:p>
    <w:p w14:paraId="7A3FDA70" w14:textId="3F1D4BA1" w:rsidR="005A3A6E" w:rsidRPr="00EA1AAE" w:rsidRDefault="005A3A6E" w:rsidP="00C1603B">
      <w:pPr>
        <w:spacing w:after="0"/>
        <w:rPr>
          <w:b/>
          <w:bCs/>
          <w:sz w:val="20"/>
          <w:szCs w:val="20"/>
        </w:rPr>
      </w:pPr>
      <w:r w:rsidRPr="00EA1AAE">
        <w:rPr>
          <w:b/>
          <w:bCs/>
          <w:sz w:val="20"/>
          <w:szCs w:val="20"/>
        </w:rPr>
        <w:t xml:space="preserve">How common is it to have firearms in </w:t>
      </w:r>
      <w:r w:rsidR="00D62F01" w:rsidRPr="00EA1AAE">
        <w:rPr>
          <w:b/>
          <w:bCs/>
          <w:sz w:val="20"/>
          <w:szCs w:val="20"/>
        </w:rPr>
        <w:t>your</w:t>
      </w:r>
      <w:r w:rsidRPr="00EA1AAE">
        <w:rPr>
          <w:b/>
          <w:bCs/>
          <w:sz w:val="20"/>
          <w:szCs w:val="20"/>
        </w:rPr>
        <w:t xml:space="preserve"> home?</w:t>
      </w:r>
    </w:p>
    <w:p w14:paraId="3897613A" w14:textId="20150E5A" w:rsidR="005A3A6E" w:rsidRPr="00EA1AAE" w:rsidRDefault="005A3A6E" w:rsidP="00C1603B">
      <w:pPr>
        <w:pStyle w:val="ListParagraph"/>
        <w:numPr>
          <w:ilvl w:val="0"/>
          <w:numId w:val="1"/>
        </w:numPr>
        <w:spacing w:after="0"/>
        <w:ind w:left="720"/>
        <w:rPr>
          <w:sz w:val="20"/>
          <w:szCs w:val="20"/>
        </w:rPr>
      </w:pPr>
      <w:r w:rsidRPr="00EA1AAE">
        <w:rPr>
          <w:sz w:val="20"/>
          <w:szCs w:val="20"/>
        </w:rPr>
        <w:t>About 1 in 3 WA State adults report having a firearm in or around their home.</w:t>
      </w:r>
      <w:r w:rsidR="002D03AE" w:rsidRPr="00EA1AAE">
        <w:rPr>
          <w:sz w:val="20"/>
          <w:szCs w:val="20"/>
          <w:vertAlign w:val="superscript"/>
        </w:rPr>
        <w:t>1</w:t>
      </w:r>
      <w:r w:rsidRPr="00EA1AAE">
        <w:rPr>
          <w:sz w:val="20"/>
          <w:szCs w:val="20"/>
        </w:rPr>
        <w:t xml:space="preserve"> </w:t>
      </w:r>
    </w:p>
    <w:p w14:paraId="6FBB1210" w14:textId="24198B8D" w:rsidR="005A3A6E" w:rsidRPr="00EA1AAE" w:rsidRDefault="005A3A6E" w:rsidP="00C1603B">
      <w:pPr>
        <w:pStyle w:val="ListParagraph"/>
        <w:numPr>
          <w:ilvl w:val="0"/>
          <w:numId w:val="1"/>
        </w:numPr>
        <w:spacing w:after="0"/>
        <w:ind w:left="720"/>
        <w:rPr>
          <w:sz w:val="20"/>
          <w:szCs w:val="20"/>
        </w:rPr>
      </w:pPr>
      <w:r w:rsidRPr="00EA1AAE">
        <w:rPr>
          <w:sz w:val="20"/>
          <w:szCs w:val="20"/>
        </w:rPr>
        <w:t>Over 75% of the firearms used in suicide attempts and unintentional injuries for young people were stored in the residence of the victim, a relative or friend</w:t>
      </w:r>
      <w:r w:rsidR="002D03AE" w:rsidRPr="00EA1AAE">
        <w:rPr>
          <w:sz w:val="20"/>
          <w:szCs w:val="20"/>
          <w:vertAlign w:val="superscript"/>
        </w:rPr>
        <w:t>4</w:t>
      </w:r>
      <w:r w:rsidRPr="00EA1AAE">
        <w:rPr>
          <w:sz w:val="20"/>
          <w:szCs w:val="20"/>
        </w:rPr>
        <w:t>.</w:t>
      </w:r>
    </w:p>
    <w:p w14:paraId="2C3117D4" w14:textId="77777777" w:rsidR="004E2095" w:rsidRPr="002D03AE" w:rsidRDefault="004E2095" w:rsidP="00C1603B">
      <w:pPr>
        <w:spacing w:after="0"/>
        <w:rPr>
          <w:b/>
          <w:bCs/>
          <w:sz w:val="12"/>
          <w:szCs w:val="12"/>
        </w:rPr>
      </w:pPr>
    </w:p>
    <w:p w14:paraId="7C6BE563" w14:textId="7B55F8A7" w:rsidR="004E2095" w:rsidRPr="004E2095" w:rsidRDefault="004E2095" w:rsidP="00C1603B">
      <w:pPr>
        <w:spacing w:after="0"/>
        <w:rPr>
          <w:b/>
          <w:bCs/>
        </w:rPr>
      </w:pPr>
      <w:r w:rsidRPr="004E2095">
        <w:rPr>
          <w:b/>
          <w:bCs/>
        </w:rPr>
        <w:t>Why does KP sponsor lockbox and trigger lock giveaway events?</w:t>
      </w:r>
    </w:p>
    <w:p w14:paraId="1A571BA8" w14:textId="41822521" w:rsidR="004E2095" w:rsidRPr="00EA1AAE" w:rsidRDefault="004E2095" w:rsidP="00C1603B">
      <w:pPr>
        <w:spacing w:after="0"/>
        <w:rPr>
          <w:sz w:val="20"/>
          <w:szCs w:val="20"/>
        </w:rPr>
      </w:pPr>
      <w:r w:rsidRPr="00EA1AAE">
        <w:rPr>
          <w:sz w:val="20"/>
          <w:szCs w:val="20"/>
        </w:rPr>
        <w:t>KP believes that even 1 preventable injury or death due to firearm suicide, homicide, and unintentional injury is too many.  We consider it a public health issue. So just like we promote health clinics</w:t>
      </w:r>
      <w:r w:rsidR="00C1603B" w:rsidRPr="00EA1AAE">
        <w:rPr>
          <w:sz w:val="20"/>
          <w:szCs w:val="20"/>
        </w:rPr>
        <w:t xml:space="preserve">, </w:t>
      </w:r>
      <w:r w:rsidRPr="00EA1AAE">
        <w:rPr>
          <w:sz w:val="20"/>
          <w:szCs w:val="20"/>
        </w:rPr>
        <w:t>mammogram screenings, bike helmet giveaways</w:t>
      </w:r>
      <w:r w:rsidR="006908C6" w:rsidRPr="00EA1AAE">
        <w:rPr>
          <w:sz w:val="20"/>
          <w:szCs w:val="20"/>
        </w:rPr>
        <w:t xml:space="preserve">.  </w:t>
      </w:r>
      <w:r w:rsidRPr="00EA1AAE">
        <w:rPr>
          <w:sz w:val="20"/>
          <w:szCs w:val="20"/>
        </w:rPr>
        <w:t>We promote secure firearm</w:t>
      </w:r>
      <w:r w:rsidR="00C1603B" w:rsidRPr="00EA1AAE">
        <w:rPr>
          <w:sz w:val="20"/>
          <w:szCs w:val="20"/>
        </w:rPr>
        <w:t xml:space="preserve"> storage with </w:t>
      </w:r>
      <w:r w:rsidRPr="00EA1AAE">
        <w:rPr>
          <w:sz w:val="20"/>
          <w:szCs w:val="20"/>
        </w:rPr>
        <w:t xml:space="preserve">free </w:t>
      </w:r>
      <w:r w:rsidR="002D03AE" w:rsidRPr="00EA1AAE">
        <w:rPr>
          <w:sz w:val="20"/>
          <w:szCs w:val="20"/>
        </w:rPr>
        <w:t xml:space="preserve">cable lock/lockbox </w:t>
      </w:r>
      <w:r w:rsidRPr="00EA1AAE">
        <w:rPr>
          <w:sz w:val="20"/>
          <w:szCs w:val="20"/>
        </w:rPr>
        <w:t>giveaway events</w:t>
      </w:r>
      <w:r w:rsidR="002D03AE" w:rsidRPr="00EA1AAE">
        <w:rPr>
          <w:sz w:val="20"/>
          <w:szCs w:val="20"/>
        </w:rPr>
        <w:t xml:space="preserve"> like this one</w:t>
      </w:r>
      <w:r w:rsidRPr="00EA1AAE">
        <w:rPr>
          <w:sz w:val="20"/>
          <w:szCs w:val="20"/>
        </w:rPr>
        <w:t>.</w:t>
      </w:r>
    </w:p>
    <w:p w14:paraId="6C57949D" w14:textId="77777777" w:rsidR="00C1603B" w:rsidRPr="002D03AE" w:rsidRDefault="00C1603B" w:rsidP="00C1603B">
      <w:pPr>
        <w:spacing w:after="0"/>
        <w:rPr>
          <w:sz w:val="12"/>
          <w:szCs w:val="12"/>
        </w:rPr>
      </w:pPr>
    </w:p>
    <w:p w14:paraId="3BDA160F" w14:textId="77777777" w:rsidR="00091253" w:rsidRPr="004E2095" w:rsidRDefault="00091253" w:rsidP="00091253">
      <w:pPr>
        <w:spacing w:after="0"/>
        <w:rPr>
          <w:b/>
          <w:bCs/>
        </w:rPr>
      </w:pPr>
      <w:r w:rsidRPr="004E2095">
        <w:rPr>
          <w:b/>
          <w:bCs/>
        </w:rPr>
        <w:t xml:space="preserve">What is KP’s </w:t>
      </w:r>
      <w:proofErr w:type="gramStart"/>
      <w:r w:rsidRPr="004E2095">
        <w:rPr>
          <w:b/>
          <w:bCs/>
        </w:rPr>
        <w:t>mission?</w:t>
      </w:r>
      <w:r>
        <w:rPr>
          <w:b/>
          <w:bCs/>
        </w:rPr>
        <w:t>/</w:t>
      </w:r>
      <w:proofErr w:type="gramEnd"/>
      <w:r>
        <w:rPr>
          <w:b/>
          <w:bCs/>
        </w:rPr>
        <w:t>Why does KP care?</w:t>
      </w:r>
    </w:p>
    <w:p w14:paraId="399524DE" w14:textId="354CD511" w:rsidR="004E2095" w:rsidRDefault="00C1603B" w:rsidP="00C1603B">
      <w:pPr>
        <w:spacing w:after="0"/>
      </w:pPr>
      <w:r w:rsidRPr="00EA1AAE">
        <w:rPr>
          <w:sz w:val="20"/>
          <w:szCs w:val="20"/>
        </w:rPr>
        <w:t>Kaiser Permanente exists to provide high-quality, affordable health care services and to improve the health of our members and the communities we serve</w:t>
      </w:r>
      <w:r w:rsidR="002D03AE" w:rsidRPr="00EA1AAE">
        <w:rPr>
          <w:sz w:val="20"/>
          <w:szCs w:val="20"/>
        </w:rPr>
        <w:t>, and we focus on total health.</w:t>
      </w:r>
      <w:r w:rsidRPr="00EA1AAE">
        <w:rPr>
          <w:sz w:val="20"/>
          <w:szCs w:val="20"/>
        </w:rPr>
        <w:t xml:space="preserve"> </w:t>
      </w:r>
      <w:r w:rsidR="002D03AE" w:rsidRPr="00EA1AAE">
        <w:rPr>
          <w:sz w:val="20"/>
          <w:szCs w:val="20"/>
        </w:rPr>
        <w:t>\</w:t>
      </w:r>
      <w:r w:rsidRPr="00EA1AAE">
        <w:rPr>
          <w:sz w:val="20"/>
          <w:szCs w:val="20"/>
        </w:rPr>
        <w:t xml:space="preserve">This </w:t>
      </w:r>
      <w:r w:rsidR="004E2095" w:rsidRPr="00EA1AAE">
        <w:rPr>
          <w:sz w:val="20"/>
          <w:szCs w:val="20"/>
        </w:rPr>
        <w:t>safe firearm storage program is focused on education and awareness</w:t>
      </w:r>
      <w:r w:rsidRPr="00EA1AAE">
        <w:rPr>
          <w:sz w:val="20"/>
          <w:szCs w:val="20"/>
        </w:rPr>
        <w:t xml:space="preserve"> building</w:t>
      </w:r>
      <w:r w:rsidR="004E2095" w:rsidRPr="00EA1AAE">
        <w:rPr>
          <w:sz w:val="20"/>
          <w:szCs w:val="20"/>
        </w:rPr>
        <w:t xml:space="preserve">. We advocate for safe firearm storage in homes, </w:t>
      </w:r>
      <w:r w:rsidRPr="00EA1AAE">
        <w:rPr>
          <w:sz w:val="20"/>
          <w:szCs w:val="20"/>
        </w:rPr>
        <w:t xml:space="preserve">because we want to </w:t>
      </w:r>
      <w:r w:rsidR="004E2095" w:rsidRPr="00EA1AAE">
        <w:rPr>
          <w:sz w:val="20"/>
          <w:szCs w:val="20"/>
        </w:rPr>
        <w:t>help prevent firearm-related incidents in our communities</w:t>
      </w:r>
      <w:r w:rsidR="004E2095">
        <w:t xml:space="preserve">. </w:t>
      </w:r>
    </w:p>
    <w:p w14:paraId="3075B5E8" w14:textId="77777777" w:rsidR="004E2095" w:rsidRPr="002D03AE" w:rsidRDefault="004E2095" w:rsidP="00C1603B">
      <w:pPr>
        <w:spacing w:after="0"/>
        <w:rPr>
          <w:sz w:val="12"/>
          <w:szCs w:val="12"/>
        </w:rPr>
      </w:pPr>
    </w:p>
    <w:p w14:paraId="49B924E8" w14:textId="59CBA20D" w:rsidR="00153D5D" w:rsidRDefault="00153D5D" w:rsidP="00C1603B">
      <w:pPr>
        <w:spacing w:after="0"/>
        <w:rPr>
          <w:b/>
          <w:bCs/>
        </w:rPr>
      </w:pPr>
      <w:r>
        <w:rPr>
          <w:b/>
          <w:bCs/>
        </w:rPr>
        <w:t>Who does KP partner with/how does KP choose locations for events?</w:t>
      </w:r>
    </w:p>
    <w:p w14:paraId="6265E15C" w14:textId="1C99DF64" w:rsidR="00153D5D" w:rsidRPr="00EA1AAE" w:rsidRDefault="00153D5D" w:rsidP="00153D5D">
      <w:pPr>
        <w:spacing w:after="0"/>
        <w:rPr>
          <w:sz w:val="20"/>
          <w:szCs w:val="20"/>
        </w:rPr>
      </w:pPr>
      <w:r w:rsidRPr="00EA1AAE">
        <w:rPr>
          <w:sz w:val="20"/>
          <w:szCs w:val="20"/>
        </w:rPr>
        <w:t>Kaiser Permanente tr</w:t>
      </w:r>
      <w:r w:rsidR="00091253" w:rsidRPr="00EA1AAE">
        <w:rPr>
          <w:sz w:val="20"/>
          <w:szCs w:val="20"/>
        </w:rPr>
        <w:t>i</w:t>
      </w:r>
      <w:r w:rsidRPr="00EA1AAE">
        <w:rPr>
          <w:sz w:val="20"/>
          <w:szCs w:val="20"/>
        </w:rPr>
        <w:t>es to collaborate with as many local organizations as we can.  We want to create a culture of safe firearm usage in our communities</w:t>
      </w:r>
      <w:r w:rsidR="00091253" w:rsidRPr="00EA1AAE">
        <w:rPr>
          <w:sz w:val="20"/>
          <w:szCs w:val="20"/>
        </w:rPr>
        <w:t xml:space="preserve">.  We work with partners to choose locations we think will reach people in our communities so we can get this information out there to as many </w:t>
      </w:r>
      <w:proofErr w:type="gramStart"/>
      <w:r w:rsidR="00091253" w:rsidRPr="00EA1AAE">
        <w:rPr>
          <w:sz w:val="20"/>
          <w:szCs w:val="20"/>
        </w:rPr>
        <w:t>folks</w:t>
      </w:r>
      <w:proofErr w:type="gramEnd"/>
      <w:r w:rsidR="00091253" w:rsidRPr="00EA1AAE">
        <w:rPr>
          <w:sz w:val="20"/>
          <w:szCs w:val="20"/>
        </w:rPr>
        <w:t xml:space="preserve"> as possible. </w:t>
      </w:r>
      <w:r w:rsidRPr="00EA1AAE">
        <w:rPr>
          <w:sz w:val="20"/>
          <w:szCs w:val="20"/>
        </w:rPr>
        <w:t xml:space="preserve"> </w:t>
      </w:r>
    </w:p>
    <w:p w14:paraId="7CB3C74A" w14:textId="77777777" w:rsidR="00B20387" w:rsidRDefault="00B20387" w:rsidP="00C1603B">
      <w:pPr>
        <w:spacing w:after="0"/>
        <w:rPr>
          <w:b/>
          <w:bCs/>
        </w:rPr>
      </w:pPr>
    </w:p>
    <w:p w14:paraId="21F498D4" w14:textId="727E91FF" w:rsidR="00C1603B" w:rsidRDefault="00C1603B" w:rsidP="00C1603B">
      <w:pPr>
        <w:spacing w:after="0"/>
        <w:rPr>
          <w:b/>
          <w:bCs/>
        </w:rPr>
      </w:pPr>
      <w:r w:rsidRPr="00C1603B">
        <w:rPr>
          <w:b/>
          <w:bCs/>
        </w:rPr>
        <w:t xml:space="preserve">Are </w:t>
      </w:r>
      <w:r>
        <w:rPr>
          <w:b/>
          <w:bCs/>
        </w:rPr>
        <w:t>c</w:t>
      </w:r>
      <w:r w:rsidRPr="00C1603B">
        <w:rPr>
          <w:b/>
          <w:bCs/>
        </w:rPr>
        <w:t xml:space="preserve">able locks </w:t>
      </w:r>
      <w:proofErr w:type="gramStart"/>
      <w:r w:rsidRPr="00C1603B">
        <w:rPr>
          <w:b/>
          <w:bCs/>
        </w:rPr>
        <w:t>effective?</w:t>
      </w:r>
      <w:r>
        <w:rPr>
          <w:b/>
          <w:bCs/>
        </w:rPr>
        <w:t>/</w:t>
      </w:r>
      <w:proofErr w:type="gramEnd"/>
      <w:r>
        <w:rPr>
          <w:b/>
          <w:bCs/>
        </w:rPr>
        <w:t>Aren’t they easy to break if you really wanted to?</w:t>
      </w:r>
    </w:p>
    <w:p w14:paraId="2A13C746" w14:textId="4A484505" w:rsidR="00B94EB9" w:rsidRPr="00153D5D" w:rsidRDefault="00C1603B" w:rsidP="00C1603B">
      <w:pPr>
        <w:spacing w:after="0"/>
      </w:pPr>
      <w:r>
        <w:t xml:space="preserve">Cable locks are very effective </w:t>
      </w:r>
      <w:r w:rsidR="00FD55B8">
        <w:t>to</w:t>
      </w:r>
      <w:r>
        <w:t xml:space="preserve"> prevent </w:t>
      </w:r>
      <w:r w:rsidR="00ED031A">
        <w:t xml:space="preserve">youth from accidental access and injury. </w:t>
      </w:r>
      <w:r>
        <w:t xml:space="preserve">It’s also a good way to allow someone in crisis an extra moment before making an impulsive decision. </w:t>
      </w:r>
      <w:r w:rsidR="00153D5D">
        <w:t>S</w:t>
      </w:r>
      <w:r w:rsidR="00153D5D" w:rsidRPr="00153D5D">
        <w:t>afe storage reduce</w:t>
      </w:r>
      <w:r w:rsidR="00ED031A">
        <w:t xml:space="preserve">s </w:t>
      </w:r>
      <w:r w:rsidR="00153D5D" w:rsidRPr="00153D5D">
        <w:t xml:space="preserve">risk of </w:t>
      </w:r>
      <w:r w:rsidR="00ED031A">
        <w:t xml:space="preserve">firearm </w:t>
      </w:r>
      <w:r w:rsidR="00153D5D" w:rsidRPr="00153D5D">
        <w:t xml:space="preserve">suicide </w:t>
      </w:r>
      <w:r w:rsidR="00091253">
        <w:t>by up to 78%</w:t>
      </w:r>
      <w:r w:rsidR="00153D5D" w:rsidRPr="00153D5D">
        <w:t xml:space="preserve"> and accidental shootings </w:t>
      </w:r>
      <w:r w:rsidR="00091253">
        <w:t xml:space="preserve">by up to </w:t>
      </w:r>
      <w:r w:rsidR="00153D5D" w:rsidRPr="00153D5D">
        <w:t>85%</w:t>
      </w:r>
      <w:r w:rsidR="00091253">
        <w:t>.</w:t>
      </w:r>
      <w:r w:rsidR="00BF1920">
        <w:rPr>
          <w:vertAlign w:val="superscript"/>
        </w:rPr>
        <w:t>5</w:t>
      </w:r>
      <w:r w:rsidR="00091253">
        <w:t xml:space="preserve"> I</w:t>
      </w:r>
      <w:r w:rsidR="00153D5D">
        <w:t>t’s effective for adults too.</w:t>
      </w:r>
    </w:p>
    <w:p w14:paraId="3E322B8E" w14:textId="77777777" w:rsidR="00C1603B" w:rsidRDefault="00C1603B" w:rsidP="00C1603B">
      <w:pPr>
        <w:spacing w:after="0"/>
        <w:rPr>
          <w:b/>
          <w:bCs/>
        </w:rPr>
      </w:pPr>
    </w:p>
    <w:p w14:paraId="33123AE8" w14:textId="00415C80" w:rsidR="00C1603B" w:rsidRDefault="00153D5D" w:rsidP="00C1603B">
      <w:pPr>
        <w:spacing w:after="0"/>
        <w:rPr>
          <w:b/>
          <w:bCs/>
        </w:rPr>
      </w:pPr>
      <w:r>
        <w:rPr>
          <w:b/>
          <w:bCs/>
        </w:rPr>
        <w:t xml:space="preserve">If someone needs </w:t>
      </w:r>
      <w:r w:rsidR="00C1603B" w:rsidRPr="00C1603B">
        <w:rPr>
          <w:b/>
          <w:bCs/>
        </w:rPr>
        <w:t xml:space="preserve">access </w:t>
      </w:r>
      <w:r>
        <w:rPr>
          <w:b/>
          <w:bCs/>
        </w:rPr>
        <w:t xml:space="preserve">to a firearm </w:t>
      </w:r>
      <w:r w:rsidR="00C1603B" w:rsidRPr="00C1603B">
        <w:rPr>
          <w:b/>
          <w:bCs/>
        </w:rPr>
        <w:t>for safety reasons</w:t>
      </w:r>
      <w:r>
        <w:rPr>
          <w:b/>
          <w:bCs/>
        </w:rPr>
        <w:t>, i</w:t>
      </w:r>
      <w:r w:rsidR="00C1603B">
        <w:rPr>
          <w:b/>
          <w:bCs/>
        </w:rPr>
        <w:t>sn’t a cable lock a bad idea?</w:t>
      </w:r>
    </w:p>
    <w:p w14:paraId="631BD6C8" w14:textId="01697D2A" w:rsidR="007C373D" w:rsidRDefault="007C373D" w:rsidP="00C1603B">
      <w:pPr>
        <w:spacing w:after="0"/>
      </w:pPr>
      <w:r>
        <w:t xml:space="preserve">A cable lock only takes a little bit of time to remove if you need your firearm.  </w:t>
      </w:r>
      <w:r w:rsidR="00ED031A">
        <w:t>T</w:t>
      </w:r>
      <w:r>
        <w:t xml:space="preserve">he risk </w:t>
      </w:r>
      <w:proofErr w:type="gramStart"/>
      <w:r w:rsidR="00FD55B8">
        <w:t>from</w:t>
      </w:r>
      <w:proofErr w:type="gramEnd"/>
      <w:r w:rsidR="00FD55B8">
        <w:t xml:space="preserve"> </w:t>
      </w:r>
      <w:r>
        <w:t xml:space="preserve">accidental access or access </w:t>
      </w:r>
      <w:r w:rsidR="00ED031A">
        <w:t xml:space="preserve">when in </w:t>
      </w:r>
      <w:r>
        <w:t>crisis leading to harm is much higher than the risk of slightly delayed access.</w:t>
      </w:r>
      <w:r w:rsidR="009B01A8">
        <w:br/>
      </w:r>
    </w:p>
    <w:p w14:paraId="7059284B" w14:textId="66F6108A" w:rsidR="009B01A8" w:rsidRDefault="009B01A8" w:rsidP="009B01A8">
      <w:pPr>
        <w:spacing w:after="0"/>
        <w:rPr>
          <w:b/>
          <w:bCs/>
        </w:rPr>
      </w:pPr>
      <w:r>
        <w:rPr>
          <w:b/>
          <w:bCs/>
        </w:rPr>
        <w:t>How do you use a cable lock?</w:t>
      </w:r>
    </w:p>
    <w:p w14:paraId="276BBC4F" w14:textId="0360C327" w:rsidR="009B01A8" w:rsidRDefault="009B01A8" w:rsidP="009B01A8">
      <w:pPr>
        <w:spacing w:after="0"/>
      </w:pPr>
      <w:r>
        <w:t>The lock works very similarly to a bike lock. And it comes with instructions.  You can also watch a video</w:t>
      </w:r>
      <w:r w:rsidR="00FD55B8">
        <w:t>.</w:t>
      </w:r>
    </w:p>
    <w:p w14:paraId="794BE9E6" w14:textId="69223B16" w:rsidR="009B01A8" w:rsidRDefault="009B01A8" w:rsidP="00C1603B">
      <w:pPr>
        <w:spacing w:after="0"/>
      </w:pPr>
    </w:p>
    <w:p w14:paraId="0AEF8B7F" w14:textId="77777777" w:rsidR="004D6149" w:rsidRPr="00091253" w:rsidRDefault="004D6149" w:rsidP="004D6149">
      <w:pPr>
        <w:spacing w:after="0"/>
        <w:rPr>
          <w:b/>
          <w:bCs/>
        </w:rPr>
      </w:pPr>
      <w:r w:rsidRPr="00091253">
        <w:rPr>
          <w:b/>
          <w:bCs/>
        </w:rPr>
        <w:t>How do you use a lockbox?</w:t>
      </w:r>
    </w:p>
    <w:p w14:paraId="22C74E05" w14:textId="3749F7B1" w:rsidR="004D6149" w:rsidRDefault="004D6149" w:rsidP="004D6149">
      <w:r w:rsidRPr="00D461A0">
        <w:t>It’s easy to use</w:t>
      </w:r>
      <w:r w:rsidR="000F7607">
        <w:t xml:space="preserve">, just a </w:t>
      </w:r>
      <w:proofErr w:type="gramStart"/>
      <w:r w:rsidR="000F7607">
        <w:t>3 digit</w:t>
      </w:r>
      <w:proofErr w:type="gramEnd"/>
      <w:r w:rsidR="000F7607">
        <w:t xml:space="preserve"> combo that you set.</w:t>
      </w:r>
      <w:r w:rsidRPr="00D461A0">
        <w:t xml:space="preserve"> It comes with instructions</w:t>
      </w:r>
      <w:r w:rsidR="000F7607">
        <w:t>, and there’s a QR Code for them too, in multiple languages.</w:t>
      </w:r>
    </w:p>
    <w:p w14:paraId="0F7D6759" w14:textId="77777777" w:rsidR="004D6149" w:rsidRDefault="004D6149" w:rsidP="004D6149">
      <w:pPr>
        <w:spacing w:after="0"/>
      </w:pPr>
      <w:r>
        <w:rPr>
          <w:b/>
          <w:bCs/>
        </w:rPr>
        <w:t>Can I get a cable lock or med lock box even if I’m not a KP member/don’t have KP insurance?</w:t>
      </w:r>
    </w:p>
    <w:p w14:paraId="58F27E9F" w14:textId="77777777" w:rsidR="004D6149" w:rsidRDefault="004D6149" w:rsidP="004D6149">
      <w:pPr>
        <w:spacing w:after="0"/>
      </w:pPr>
      <w:r>
        <w:t xml:space="preserve">Yes!  This is a community giveaway event for anyone who wants one. </w:t>
      </w:r>
    </w:p>
    <w:p w14:paraId="1FEB5329" w14:textId="77777777" w:rsidR="00B20387" w:rsidRDefault="00B20387" w:rsidP="00BA0A39">
      <w:pPr>
        <w:spacing w:after="0"/>
        <w:rPr>
          <w:b/>
          <w:bCs/>
        </w:rPr>
      </w:pPr>
    </w:p>
    <w:p w14:paraId="480F079C" w14:textId="77777777" w:rsidR="00FD55B8" w:rsidRDefault="00BA0A39" w:rsidP="00BA0A39">
      <w:pPr>
        <w:spacing w:after="0"/>
        <w:rPr>
          <w:b/>
          <w:bCs/>
        </w:rPr>
      </w:pPr>
      <w:r>
        <w:rPr>
          <w:b/>
          <w:bCs/>
        </w:rPr>
        <w:t xml:space="preserve">My friend couldn’t come but I know they could use one, could I grab one for them? </w:t>
      </w:r>
    </w:p>
    <w:p w14:paraId="5832477A" w14:textId="322B7407" w:rsidR="00BA0A39" w:rsidRDefault="00BA0A39" w:rsidP="00BA0A39">
      <w:pPr>
        <w:spacing w:after="0"/>
        <w:rPr>
          <w:b/>
          <w:bCs/>
        </w:rPr>
      </w:pPr>
      <w:r>
        <w:rPr>
          <w:b/>
          <w:bCs/>
        </w:rPr>
        <w:t>How many cable locks/med lock boxes can I have?</w:t>
      </w:r>
    </w:p>
    <w:p w14:paraId="396CF4D3" w14:textId="400E03C5" w:rsidR="00BF1920" w:rsidRPr="00BA0A39" w:rsidRDefault="00D461A0" w:rsidP="00BA0A39">
      <w:pPr>
        <w:spacing w:after="0"/>
        <w:rPr>
          <w:b/>
          <w:bCs/>
        </w:rPr>
      </w:pPr>
      <w:r>
        <w:t xml:space="preserve">There’s no limit </w:t>
      </w:r>
      <w:proofErr w:type="gramStart"/>
      <w:r>
        <w:t>on</w:t>
      </w:r>
      <w:proofErr w:type="gramEnd"/>
      <w:r>
        <w:t xml:space="preserve"> how many cable locks you can take.  </w:t>
      </w:r>
      <w:r w:rsidR="00BF1920" w:rsidRPr="00D461A0">
        <w:t>You can take up to 1 lock box per adult.</w:t>
      </w:r>
    </w:p>
    <w:p w14:paraId="61A25494" w14:textId="77777777" w:rsidR="002D03AE" w:rsidRDefault="002D03AE" w:rsidP="00C1603B">
      <w:pPr>
        <w:spacing w:after="0"/>
        <w:rPr>
          <w:b/>
          <w:bCs/>
        </w:rPr>
      </w:pPr>
    </w:p>
    <w:p w14:paraId="0A06C80A" w14:textId="77777777" w:rsidR="00BA0A39" w:rsidRDefault="00BA0A39" w:rsidP="00BA0A39">
      <w:pPr>
        <w:spacing w:after="0"/>
        <w:rPr>
          <w:b/>
          <w:bCs/>
        </w:rPr>
      </w:pPr>
      <w:bookmarkStart w:id="0" w:name="_Hlk194298011"/>
      <w:r w:rsidRPr="009C3547">
        <w:rPr>
          <w:b/>
          <w:bCs/>
        </w:rPr>
        <w:t>Are there places to store firearms?</w:t>
      </w:r>
      <w:r>
        <w:rPr>
          <w:b/>
          <w:bCs/>
        </w:rPr>
        <w:t xml:space="preserve">  </w:t>
      </w:r>
    </w:p>
    <w:p w14:paraId="4134D663" w14:textId="2225DD23" w:rsidR="00BA0A39" w:rsidRDefault="00FD55B8" w:rsidP="00BA0A39">
      <w:pPr>
        <w:spacing w:after="0"/>
      </w:pPr>
      <w:bookmarkStart w:id="1" w:name="_Hlk195180266"/>
      <w:r>
        <w:t>WA</w:t>
      </w:r>
      <w:r w:rsidR="00BA0A39" w:rsidRPr="009C3547">
        <w:t xml:space="preserve"> state has a firearm safe storage map website </w:t>
      </w:r>
      <w:r w:rsidR="00BA0A39">
        <w:t xml:space="preserve"> </w:t>
      </w:r>
      <w:hyperlink r:id="rId9" w:history="1">
        <w:r w:rsidR="00BA0A39" w:rsidRPr="00CF4635">
          <w:rPr>
            <w:rStyle w:val="Hyperlink"/>
          </w:rPr>
          <w:t>https://hiprc.org/firearm-storage-wa/</w:t>
        </w:r>
      </w:hyperlink>
      <w:r w:rsidR="00BA0A39">
        <w:t xml:space="preserve"> </w:t>
      </w:r>
      <w:r>
        <w:t>(see QR code)</w:t>
      </w:r>
    </w:p>
    <w:p w14:paraId="23117AFE" w14:textId="317CF830" w:rsidR="00BA0A39" w:rsidRPr="00BA216B" w:rsidRDefault="00BA0A39" w:rsidP="00BA0A39">
      <w:pPr>
        <w:spacing w:after="0"/>
        <w:rPr>
          <w:b/>
          <w:bCs/>
        </w:rPr>
      </w:pPr>
      <w:bookmarkStart w:id="2" w:name="_Hlk195180313"/>
      <w:bookmarkEnd w:id="1"/>
      <w:r>
        <w:t xml:space="preserve">Anonymous storage </w:t>
      </w:r>
      <w:r w:rsidR="00FD55B8">
        <w:t xml:space="preserve">ideas </w:t>
      </w:r>
      <w:r>
        <w:t xml:space="preserve">for lethal means: </w:t>
      </w:r>
      <w:r w:rsidRPr="00BA216B">
        <w:rPr>
          <w:b/>
          <w:bCs/>
        </w:rPr>
        <w:t>Lock2live</w:t>
      </w:r>
      <w:r>
        <w:t xml:space="preserve"> </w:t>
      </w:r>
      <w:hyperlink r:id="rId10" w:tgtFrame="_blank" w:tooltip="https://lock2live.org/" w:history="1">
        <w:r w:rsidRPr="00E625DB">
          <w:rPr>
            <w:rStyle w:val="Hyperlink"/>
          </w:rPr>
          <w:t>https://lock2live.org/</w:t>
        </w:r>
      </w:hyperlink>
      <w:r>
        <w:t xml:space="preserve">  </w:t>
      </w:r>
      <w:r w:rsidRPr="00BA216B">
        <w:t>https://es.lock2live.org/</w:t>
      </w:r>
    </w:p>
    <w:bookmarkEnd w:id="2"/>
    <w:p w14:paraId="594D6ACB" w14:textId="77777777" w:rsidR="00BA0A39" w:rsidRDefault="00BA0A39" w:rsidP="00C1603B">
      <w:pPr>
        <w:spacing w:after="0"/>
        <w:rPr>
          <w:b/>
          <w:bCs/>
        </w:rPr>
      </w:pPr>
    </w:p>
    <w:p w14:paraId="0C75E99C" w14:textId="7017163C" w:rsidR="00E625DB" w:rsidRPr="00BA0A39" w:rsidRDefault="00BA0A39" w:rsidP="00C1603B">
      <w:pPr>
        <w:spacing w:after="0"/>
        <w:rPr>
          <w:b/>
          <w:bCs/>
        </w:rPr>
      </w:pPr>
      <w:bookmarkStart w:id="3" w:name="_Hlk195183897"/>
      <w:bookmarkEnd w:id="0"/>
      <w:r>
        <w:rPr>
          <w:b/>
          <w:bCs/>
        </w:rPr>
        <w:t>Where can I get more f</w:t>
      </w:r>
      <w:r w:rsidR="002D03AE" w:rsidRPr="00BA0A39">
        <w:rPr>
          <w:b/>
          <w:bCs/>
        </w:rPr>
        <w:t>irearm injury prevention resources</w:t>
      </w:r>
      <w:r>
        <w:rPr>
          <w:b/>
          <w:bCs/>
        </w:rPr>
        <w:t>?</w:t>
      </w:r>
    </w:p>
    <w:p w14:paraId="0F23580B" w14:textId="77777777" w:rsidR="00BA0A39" w:rsidRDefault="00BA0A39" w:rsidP="00BA0A39">
      <w:pPr>
        <w:spacing w:after="0"/>
      </w:pPr>
      <w:r>
        <w:t>(see the flyer stand for QR Codes)</w:t>
      </w:r>
    </w:p>
    <w:p w14:paraId="2D951851" w14:textId="01778975" w:rsidR="00BA0A39" w:rsidRDefault="00EA1AAE" w:rsidP="00C1603B">
      <w:pPr>
        <w:spacing w:after="0"/>
      </w:pPr>
      <w:r w:rsidRPr="00BA0A39">
        <w:rPr>
          <w:b/>
          <w:bCs/>
        </w:rPr>
        <w:t>Local</w:t>
      </w:r>
      <w:r w:rsidRPr="00EA1AAE">
        <w:t xml:space="preserve"> guide: </w:t>
      </w:r>
      <w:hyperlink r:id="rId11" w:history="1">
        <w:r w:rsidRPr="00EA1AAE">
          <w:rPr>
            <w:rStyle w:val="Hyperlink"/>
          </w:rPr>
          <w:t xml:space="preserve">King County Community page </w:t>
        </w:r>
      </w:hyperlink>
      <w:r w:rsidR="00BF1920" w:rsidRPr="00EA1AAE">
        <w:t xml:space="preserve"> </w:t>
      </w:r>
      <w:r>
        <w:t xml:space="preserve">                  </w:t>
      </w:r>
    </w:p>
    <w:p w14:paraId="43E9E201" w14:textId="40BCFF25" w:rsidR="00E625DB" w:rsidRDefault="00EA1AAE" w:rsidP="00C1603B">
      <w:pPr>
        <w:spacing w:after="0"/>
      </w:pPr>
      <w:r>
        <w:t xml:space="preserve">National guide:  </w:t>
      </w:r>
      <w:hyperlink r:id="rId12" w:history="1">
        <w:r w:rsidRPr="00661359">
          <w:rPr>
            <w:rStyle w:val="Hyperlink"/>
          </w:rPr>
          <w:t>https://www.bulletpointsproject.org/</w:t>
        </w:r>
      </w:hyperlink>
    </w:p>
    <w:p w14:paraId="2462D4EA" w14:textId="77777777" w:rsidR="005B7BA5" w:rsidRDefault="005B7BA5" w:rsidP="00C1603B">
      <w:pPr>
        <w:spacing w:after="0"/>
      </w:pPr>
    </w:p>
    <w:p w14:paraId="37DA230E" w14:textId="77777777" w:rsidR="005B7BA5" w:rsidRDefault="005B7BA5" w:rsidP="005B7BA5">
      <w:pPr>
        <w:spacing w:after="0"/>
        <w:rPr>
          <w:b/>
          <w:bCs/>
        </w:rPr>
      </w:pPr>
      <w:bookmarkStart w:id="4" w:name="_Hlk195184552"/>
      <w:r>
        <w:rPr>
          <w:b/>
          <w:bCs/>
        </w:rPr>
        <w:t>Where can I get more resources about suicide prevention?</w:t>
      </w:r>
    </w:p>
    <w:p w14:paraId="5996C71C" w14:textId="77777777" w:rsidR="005B7BA5" w:rsidRDefault="005B7BA5" w:rsidP="005B7BA5">
      <w:pPr>
        <w:spacing w:after="0"/>
      </w:pPr>
      <w:r>
        <w:t xml:space="preserve">Free, 24-hour support if you or someone you know is </w:t>
      </w:r>
      <w:r w:rsidRPr="002D03AE">
        <w:t>in crisis</w:t>
      </w:r>
      <w:r>
        <w:t>:</w:t>
      </w:r>
      <w:r w:rsidRPr="002D03AE">
        <w:t xml:space="preserve"> </w:t>
      </w:r>
      <w:r w:rsidRPr="00BA216B">
        <w:rPr>
          <w:b/>
          <w:bCs/>
        </w:rPr>
        <w:t>call/</w:t>
      </w:r>
      <w:r w:rsidRPr="002D03AE">
        <w:rPr>
          <w:b/>
          <w:bCs/>
        </w:rPr>
        <w:t>text 988</w:t>
      </w:r>
      <w:r w:rsidRPr="002D03AE">
        <w:t xml:space="preserve"> </w:t>
      </w:r>
    </w:p>
    <w:tbl>
      <w:tblPr>
        <w:tblStyle w:val="TableGrid"/>
        <w:tblW w:w="11070" w:type="dxa"/>
        <w:tblInd w:w="-635" w:type="dxa"/>
        <w:tblLook w:val="04A0" w:firstRow="1" w:lastRow="0" w:firstColumn="1" w:lastColumn="0" w:noHBand="0" w:noVBand="1"/>
      </w:tblPr>
      <w:tblGrid>
        <w:gridCol w:w="4107"/>
        <w:gridCol w:w="3816"/>
        <w:gridCol w:w="3147"/>
      </w:tblGrid>
      <w:tr w:rsidR="000F7607" w:rsidRPr="005D28EC" w14:paraId="406797D8" w14:textId="2BC65808" w:rsidTr="000F7607">
        <w:trPr>
          <w:trHeight w:val="2609"/>
        </w:trPr>
        <w:tc>
          <w:tcPr>
            <w:tcW w:w="4107" w:type="dxa"/>
          </w:tcPr>
          <w:bookmarkEnd w:id="4"/>
          <w:p w14:paraId="023F148E" w14:textId="364C803A" w:rsidR="000F7607" w:rsidRDefault="000F7607" w:rsidP="000F7607">
            <w:pPr>
              <w:rPr>
                <w:sz w:val="24"/>
                <w:szCs w:val="24"/>
              </w:rPr>
            </w:pPr>
            <w:r>
              <w:rPr>
                <w:sz w:val="24"/>
                <w:szCs w:val="24"/>
              </w:rPr>
              <w:fldChar w:fldCharType="begin"/>
            </w:r>
            <w:r>
              <w:rPr>
                <w:sz w:val="24"/>
                <w:szCs w:val="24"/>
              </w:rPr>
              <w:instrText>HYPERLINK "</w:instrText>
            </w:r>
            <w:r w:rsidRPr="000F7607">
              <w:rPr>
                <w:sz w:val="24"/>
                <w:szCs w:val="24"/>
              </w:rPr>
              <w:instrText>https://988lifeline.org/</w:instrText>
            </w:r>
            <w:r>
              <w:rPr>
                <w:sz w:val="24"/>
                <w:szCs w:val="24"/>
              </w:rPr>
              <w:instrText>"</w:instrText>
            </w:r>
            <w:r>
              <w:rPr>
                <w:sz w:val="24"/>
                <w:szCs w:val="24"/>
              </w:rPr>
            </w:r>
            <w:r>
              <w:rPr>
                <w:sz w:val="24"/>
                <w:szCs w:val="24"/>
              </w:rPr>
              <w:fldChar w:fldCharType="separate"/>
            </w:r>
            <w:r w:rsidRPr="00761B58">
              <w:rPr>
                <w:rStyle w:val="Hyperlink"/>
                <w:sz w:val="24"/>
                <w:szCs w:val="24"/>
              </w:rPr>
              <w:t>https://988lifeline.org/</w:t>
            </w:r>
            <w:r>
              <w:rPr>
                <w:sz w:val="24"/>
                <w:szCs w:val="24"/>
              </w:rPr>
              <w:fldChar w:fldCharType="end"/>
            </w:r>
            <w:r w:rsidRPr="005D28EC">
              <w:rPr>
                <w:sz w:val="24"/>
                <w:szCs w:val="24"/>
              </w:rPr>
              <w:t xml:space="preserve">   </w:t>
            </w:r>
          </w:p>
          <w:p w14:paraId="49042E0D" w14:textId="77777777" w:rsidR="000F7607" w:rsidRPr="005D28EC" w:rsidRDefault="000F7607" w:rsidP="005D4F80">
            <w:pPr>
              <w:jc w:val="center"/>
              <w:rPr>
                <w:b/>
                <w:bCs/>
                <w:sz w:val="24"/>
                <w:szCs w:val="24"/>
              </w:rPr>
            </w:pPr>
            <w:r w:rsidRPr="005D28EC">
              <w:rPr>
                <w:noProof/>
                <w:sz w:val="24"/>
                <w:szCs w:val="24"/>
              </w:rPr>
              <w:drawing>
                <wp:inline distT="0" distB="0" distL="0" distR="0" wp14:anchorId="4AFE98CC" wp14:editId="19F87050">
                  <wp:extent cx="1738946" cy="1738946"/>
                  <wp:effectExtent l="0" t="0" r="0" b="0"/>
                  <wp:docPr id="612609135"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09135" name="Picture 1" descr="A qr code with a dinosaur&#10;&#10;AI-generated content may be incorrect."/>
                          <pic:cNvPicPr/>
                        </pic:nvPicPr>
                        <pic:blipFill>
                          <a:blip r:embed="rId13"/>
                          <a:stretch>
                            <a:fillRect/>
                          </a:stretch>
                        </pic:blipFill>
                        <pic:spPr>
                          <a:xfrm>
                            <a:off x="0" y="0"/>
                            <a:ext cx="1761644" cy="1761644"/>
                          </a:xfrm>
                          <a:prstGeom prst="rect">
                            <a:avLst/>
                          </a:prstGeom>
                        </pic:spPr>
                      </pic:pic>
                    </a:graphicData>
                  </a:graphic>
                </wp:inline>
              </w:drawing>
            </w:r>
            <w:r w:rsidRPr="005D28EC">
              <w:rPr>
                <w:sz w:val="24"/>
                <w:szCs w:val="24"/>
              </w:rPr>
              <w:t xml:space="preserve">                </w:t>
            </w:r>
          </w:p>
        </w:tc>
        <w:tc>
          <w:tcPr>
            <w:tcW w:w="3816" w:type="dxa"/>
          </w:tcPr>
          <w:p w14:paraId="218C9C19" w14:textId="3D02E7F9" w:rsidR="000F7607" w:rsidRPr="000F7607" w:rsidRDefault="000F7607" w:rsidP="005B7BA5">
            <w:pPr>
              <w:rPr>
                <w:b/>
                <w:bCs/>
              </w:rPr>
            </w:pPr>
            <w:hyperlink r:id="rId14" w:history="1">
              <w:r w:rsidRPr="00761B58">
                <w:rPr>
                  <w:rStyle w:val="Hyperlink"/>
                  <w:sz w:val="24"/>
                  <w:szCs w:val="24"/>
                </w:rPr>
                <w:t>https://988lifeline.org/es/inicio/</w:t>
              </w:r>
            </w:hyperlink>
            <w:r>
              <w:rPr>
                <w:sz w:val="24"/>
                <w:szCs w:val="24"/>
              </w:rPr>
              <w:t xml:space="preserve"> </w:t>
            </w:r>
          </w:p>
          <w:p w14:paraId="17FC7DF4" w14:textId="2A4D2873" w:rsidR="000F7607" w:rsidRPr="005D28EC" w:rsidRDefault="000F7607" w:rsidP="005B7BA5">
            <w:pPr>
              <w:jc w:val="center"/>
              <w:rPr>
                <w:sz w:val="24"/>
                <w:szCs w:val="24"/>
              </w:rPr>
            </w:pPr>
            <w:r w:rsidRPr="005D28EC">
              <w:rPr>
                <w:noProof/>
                <w:sz w:val="24"/>
                <w:szCs w:val="24"/>
              </w:rPr>
              <w:drawing>
                <wp:inline distT="0" distB="0" distL="0" distR="0" wp14:anchorId="6D15948C" wp14:editId="5CC24C72">
                  <wp:extent cx="1680805" cy="1680805"/>
                  <wp:effectExtent l="0" t="0" r="0" b="0"/>
                  <wp:docPr id="628033460"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33460" name="Picture 1" descr="A qr code with a dinosaur&#10;&#10;AI-generated content may be incorrect."/>
                          <pic:cNvPicPr/>
                        </pic:nvPicPr>
                        <pic:blipFill>
                          <a:blip r:embed="rId15"/>
                          <a:stretch>
                            <a:fillRect/>
                          </a:stretch>
                        </pic:blipFill>
                        <pic:spPr>
                          <a:xfrm>
                            <a:off x="0" y="0"/>
                            <a:ext cx="1709908" cy="1709908"/>
                          </a:xfrm>
                          <a:prstGeom prst="rect">
                            <a:avLst/>
                          </a:prstGeom>
                        </pic:spPr>
                      </pic:pic>
                    </a:graphicData>
                  </a:graphic>
                </wp:inline>
              </w:drawing>
            </w:r>
          </w:p>
        </w:tc>
        <w:tc>
          <w:tcPr>
            <w:tcW w:w="3147" w:type="dxa"/>
          </w:tcPr>
          <w:p w14:paraId="732BEC04" w14:textId="54E4D05A" w:rsidR="000F7607" w:rsidRDefault="000F7607" w:rsidP="000F7607">
            <w:pPr>
              <w:rPr>
                <w:sz w:val="24"/>
                <w:szCs w:val="24"/>
              </w:rPr>
            </w:pPr>
            <w:r w:rsidRPr="00BA0A39">
              <w:t>Nowmattersnow</w:t>
            </w:r>
            <w:r>
              <w:t>.org</w:t>
            </w:r>
            <w:r w:rsidRPr="005D28EC">
              <w:rPr>
                <w:noProof/>
                <w:sz w:val="24"/>
                <w:szCs w:val="24"/>
              </w:rPr>
              <w:drawing>
                <wp:inline distT="0" distB="0" distL="0" distR="0" wp14:anchorId="08CDCFBD" wp14:editId="6B6282B9">
                  <wp:extent cx="1670234" cy="1670234"/>
                  <wp:effectExtent l="0" t="0" r="6350" b="6350"/>
                  <wp:docPr id="1274596509"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96509" name="Picture 1" descr="A qr code with a dinosaur&#10;&#10;AI-generated content may be incorrect."/>
                          <pic:cNvPicPr/>
                        </pic:nvPicPr>
                        <pic:blipFill>
                          <a:blip r:embed="rId16"/>
                          <a:stretch>
                            <a:fillRect/>
                          </a:stretch>
                        </pic:blipFill>
                        <pic:spPr>
                          <a:xfrm>
                            <a:off x="0" y="0"/>
                            <a:ext cx="1691456" cy="1691456"/>
                          </a:xfrm>
                          <a:prstGeom prst="rect">
                            <a:avLst/>
                          </a:prstGeom>
                        </pic:spPr>
                      </pic:pic>
                    </a:graphicData>
                  </a:graphic>
                </wp:inline>
              </w:drawing>
            </w:r>
          </w:p>
        </w:tc>
      </w:tr>
    </w:tbl>
    <w:bookmarkEnd w:id="3"/>
    <w:p w14:paraId="013B98DC" w14:textId="22177FC6" w:rsidR="00EA1AAE" w:rsidRDefault="00EA1AAE" w:rsidP="00C1603B">
      <w:pPr>
        <w:spacing w:after="0"/>
      </w:pPr>
      <w:r>
        <w:t xml:space="preserve">                                              </w:t>
      </w:r>
    </w:p>
    <w:p w14:paraId="2774E7E1" w14:textId="77777777" w:rsidR="000F7607" w:rsidRDefault="000F7607">
      <w:pPr>
        <w:rPr>
          <w:b/>
          <w:bCs/>
        </w:rPr>
      </w:pPr>
      <w:r>
        <w:rPr>
          <w:b/>
          <w:bCs/>
        </w:rPr>
        <w:br w:type="page"/>
      </w:r>
    </w:p>
    <w:p w14:paraId="529C0E86" w14:textId="2AEED52D" w:rsidR="00210167" w:rsidRPr="005B7BA5" w:rsidRDefault="00487414" w:rsidP="005B7BA5">
      <w:r>
        <w:rPr>
          <w:b/>
          <w:bCs/>
        </w:rPr>
        <w:lastRenderedPageBreak/>
        <w:t>Materials plan</w:t>
      </w:r>
    </w:p>
    <w:tbl>
      <w:tblPr>
        <w:tblStyle w:val="TableGrid"/>
        <w:tblW w:w="0" w:type="auto"/>
        <w:tblLook w:val="04A0" w:firstRow="1" w:lastRow="0" w:firstColumn="1" w:lastColumn="0" w:noHBand="0" w:noVBand="1"/>
      </w:tblPr>
      <w:tblGrid>
        <w:gridCol w:w="2155"/>
        <w:gridCol w:w="7380"/>
      </w:tblGrid>
      <w:tr w:rsidR="00210167" w14:paraId="2C8AFE4B" w14:textId="77777777" w:rsidTr="00487414">
        <w:tc>
          <w:tcPr>
            <w:tcW w:w="2155" w:type="dxa"/>
          </w:tcPr>
          <w:p w14:paraId="2219E0AB" w14:textId="1E1B2A0B" w:rsidR="00210167" w:rsidRDefault="00210167" w:rsidP="00D461A0">
            <w:pPr>
              <w:rPr>
                <w:b/>
                <w:bCs/>
              </w:rPr>
            </w:pPr>
            <w:r>
              <w:rPr>
                <w:b/>
                <w:bCs/>
              </w:rPr>
              <w:t>Before you come</w:t>
            </w:r>
          </w:p>
        </w:tc>
        <w:tc>
          <w:tcPr>
            <w:tcW w:w="7380" w:type="dxa"/>
          </w:tcPr>
          <w:p w14:paraId="0E643DCC" w14:textId="752D01D3" w:rsidR="00210167" w:rsidRDefault="00B20387" w:rsidP="00D461A0">
            <w:r>
              <w:t xml:space="preserve">KP </w:t>
            </w:r>
            <w:r w:rsidR="00210167" w:rsidRPr="00210167">
              <w:t>T shirt</w:t>
            </w:r>
            <w:r w:rsidR="00BA0A39">
              <w:t>s</w:t>
            </w:r>
            <w:r w:rsidR="00210167" w:rsidRPr="00210167">
              <w:t xml:space="preserve"> mailed to your home</w:t>
            </w:r>
            <w:r w:rsidR="009B01A8">
              <w:t xml:space="preserve"> – please wear </w:t>
            </w:r>
            <w:r w:rsidR="00BA0A39">
              <w:t>the KP one with the SKCC one over it each time you come!</w:t>
            </w:r>
          </w:p>
          <w:p w14:paraId="55CCCAC0" w14:textId="1B0BDCFD" w:rsidR="00BA0A39" w:rsidRPr="00210167" w:rsidRDefault="00BA0A39" w:rsidP="00D461A0">
            <w:r>
              <w:t>Please read this FAQ and look through the QR codes on the back of this sheet so you have some familiarity with the booth contents</w:t>
            </w:r>
          </w:p>
        </w:tc>
      </w:tr>
      <w:tr w:rsidR="00C10912" w14:paraId="464E0F5D" w14:textId="77777777" w:rsidTr="00487414">
        <w:tc>
          <w:tcPr>
            <w:tcW w:w="2155" w:type="dxa"/>
          </w:tcPr>
          <w:p w14:paraId="34F8F1D4" w14:textId="073470FE" w:rsidR="00C10912" w:rsidRDefault="00C10912" w:rsidP="00D461A0">
            <w:pPr>
              <w:rPr>
                <w:b/>
                <w:bCs/>
              </w:rPr>
            </w:pPr>
            <w:r>
              <w:rPr>
                <w:b/>
                <w:bCs/>
              </w:rPr>
              <w:t>Day of</w:t>
            </w:r>
          </w:p>
        </w:tc>
        <w:tc>
          <w:tcPr>
            <w:tcW w:w="7380" w:type="dxa"/>
          </w:tcPr>
          <w:p w14:paraId="2629A4F5" w14:textId="0AB5BBA8" w:rsidR="00B20387" w:rsidRDefault="00C10912" w:rsidP="00B20387">
            <w:pPr>
              <w:rPr>
                <w:b/>
                <w:bCs/>
              </w:rPr>
            </w:pPr>
            <w:r>
              <w:t>Check in by 5:AM or 8:30AM at Fisher Pavi</w:t>
            </w:r>
            <w:r w:rsidR="00B20387">
              <w:t>l</w:t>
            </w:r>
            <w:r>
              <w:t>lon</w:t>
            </w:r>
            <w:r w:rsidR="00B20387" w:rsidRPr="00B20387">
              <w:rPr>
                <w:b/>
                <w:bCs/>
              </w:rPr>
              <w:t xml:space="preserve"> Don’t wait in line</w:t>
            </w:r>
          </w:p>
          <w:p w14:paraId="1406F2CC" w14:textId="15A76B9D" w:rsidR="00C10912" w:rsidRDefault="00B20387" w:rsidP="00B20387">
            <w:pPr>
              <w:pStyle w:val="ListParagraph"/>
              <w:numPr>
                <w:ilvl w:val="0"/>
                <w:numId w:val="10"/>
              </w:numPr>
            </w:pPr>
            <w:r w:rsidRPr="00B20387">
              <w:rPr>
                <w:b/>
                <w:bCs/>
              </w:rPr>
              <w:t>Go to the volunteers at the doors and introduce yourself as a Community Table provider.</w:t>
            </w:r>
            <w:r w:rsidRPr="00B20387">
              <w:t xml:space="preserve"> Do not use the word volunteer</w:t>
            </w:r>
          </w:p>
          <w:p w14:paraId="443F9FAB" w14:textId="48235B15" w:rsidR="00B20387" w:rsidRPr="00B20387" w:rsidRDefault="00B20387" w:rsidP="00B20387">
            <w:pPr>
              <w:pStyle w:val="ListParagraph"/>
              <w:numPr>
                <w:ilvl w:val="0"/>
                <w:numId w:val="9"/>
              </w:numPr>
            </w:pPr>
            <w:r w:rsidRPr="00B20387">
              <w:t xml:space="preserve">You will receive your volunteer badge, </w:t>
            </w:r>
            <w:proofErr w:type="gramStart"/>
            <w:r w:rsidRPr="00B20387">
              <w:t>clinic t</w:t>
            </w:r>
            <w:proofErr w:type="gramEnd"/>
            <w:r w:rsidRPr="00B20387">
              <w:t xml:space="preserve">-shirt, and meal voucher. Please check in </w:t>
            </w:r>
            <w:proofErr w:type="gramStart"/>
            <w:r w:rsidRPr="00B20387">
              <w:t>everyday</w:t>
            </w:r>
            <w:proofErr w:type="gramEnd"/>
            <w:r w:rsidRPr="00B20387">
              <w:t xml:space="preserve"> to be marked in </w:t>
            </w:r>
            <w:r w:rsidR="00FD55B8">
              <w:t>the</w:t>
            </w:r>
            <w:r w:rsidRPr="00B20387">
              <w:t xml:space="preserve"> system and receive your meal voucher for the day.  </w:t>
            </w:r>
          </w:p>
          <w:p w14:paraId="477D202E" w14:textId="0154D2CD" w:rsidR="00C10912" w:rsidRDefault="00C10912" w:rsidP="00D461A0">
            <w:r>
              <w:t>Text the lead if you are sick and unable to attend:</w:t>
            </w:r>
          </w:p>
          <w:p w14:paraId="69D17D7A" w14:textId="58A7EF6A" w:rsidR="00C10912" w:rsidRDefault="00C10912" w:rsidP="00B20387">
            <w:pPr>
              <w:pStyle w:val="ListParagraph"/>
              <w:numPr>
                <w:ilvl w:val="0"/>
                <w:numId w:val="9"/>
              </w:numPr>
            </w:pPr>
            <w:r>
              <w:t>Thursday/Friday Julie</w:t>
            </w:r>
            <w:proofErr w:type="gramStart"/>
            <w:r>
              <w:t xml:space="preserve">:  </w:t>
            </w:r>
            <w:r w:rsidRPr="00C10912">
              <w:t>206</w:t>
            </w:r>
            <w:proofErr w:type="gramEnd"/>
            <w:r w:rsidRPr="00C10912">
              <w:t>-898-1653</w:t>
            </w:r>
          </w:p>
          <w:p w14:paraId="28C5A2B3" w14:textId="77777777" w:rsidR="00B20387" w:rsidRDefault="00C10912" w:rsidP="00B20387">
            <w:pPr>
              <w:pStyle w:val="ListParagraph"/>
              <w:numPr>
                <w:ilvl w:val="0"/>
                <w:numId w:val="9"/>
              </w:numPr>
            </w:pPr>
            <w:r>
              <w:t>Sat/</w:t>
            </w:r>
            <w:proofErr w:type="gramStart"/>
            <w:r>
              <w:t>Sun  Erika</w:t>
            </w:r>
            <w:proofErr w:type="gramEnd"/>
            <w:r>
              <w:t xml:space="preserve">: </w:t>
            </w:r>
            <w:r w:rsidRPr="00C10912">
              <w:t>206-697-3033</w:t>
            </w:r>
          </w:p>
          <w:p w14:paraId="4D9137A1" w14:textId="4E89D60B" w:rsidR="00FD55B8" w:rsidRDefault="00FD55B8" w:rsidP="00B20387">
            <w:pPr>
              <w:pStyle w:val="ListParagraph"/>
              <w:numPr>
                <w:ilvl w:val="0"/>
                <w:numId w:val="9"/>
              </w:numPr>
            </w:pPr>
            <w:r>
              <w:t>Noon/Haley backups N: 206-240-5775 ~ H: 206-573-8043</w:t>
            </w:r>
          </w:p>
          <w:p w14:paraId="4D6211B4" w14:textId="76A291CD" w:rsidR="00E37C8B" w:rsidRPr="00E37C8B" w:rsidRDefault="00E37C8B" w:rsidP="00B20387">
            <w:pPr>
              <w:pStyle w:val="ListParagraph"/>
              <w:numPr>
                <w:ilvl w:val="0"/>
                <w:numId w:val="9"/>
              </w:numPr>
              <w:rPr>
                <w:i/>
                <w:iCs/>
              </w:rPr>
            </w:pPr>
            <w:r>
              <w:rPr>
                <w:i/>
                <w:iCs/>
              </w:rPr>
              <w:t>(</w:t>
            </w:r>
            <w:r w:rsidR="00AF45B0">
              <w:rPr>
                <w:i/>
                <w:iCs/>
              </w:rPr>
              <w:t xml:space="preserve">Lead </w:t>
            </w:r>
            <w:r>
              <w:rPr>
                <w:i/>
                <w:iCs/>
              </w:rPr>
              <w:t xml:space="preserve">Text </w:t>
            </w:r>
            <w:r w:rsidRPr="00E37C8B">
              <w:rPr>
                <w:i/>
                <w:iCs/>
              </w:rPr>
              <w:t xml:space="preserve">Olivia </w:t>
            </w:r>
            <w:r w:rsidR="00FD55B8">
              <w:rPr>
                <w:i/>
                <w:iCs/>
              </w:rPr>
              <w:t xml:space="preserve">if someone needs to be added </w:t>
            </w:r>
            <w:r w:rsidRPr="00E37C8B">
              <w:rPr>
                <w:i/>
                <w:iCs/>
              </w:rPr>
              <w:t>206.293.2067</w:t>
            </w:r>
            <w:r>
              <w:rPr>
                <w:i/>
                <w:iCs/>
              </w:rPr>
              <w:t>)</w:t>
            </w:r>
            <w:r w:rsidRPr="00E37C8B">
              <w:rPr>
                <w:i/>
                <w:iCs/>
              </w:rPr>
              <w:t> </w:t>
            </w:r>
          </w:p>
        </w:tc>
      </w:tr>
      <w:tr w:rsidR="00210167" w14:paraId="207972B4" w14:textId="77777777" w:rsidTr="00487414">
        <w:tc>
          <w:tcPr>
            <w:tcW w:w="2155" w:type="dxa"/>
          </w:tcPr>
          <w:p w14:paraId="1D8BB7A0" w14:textId="77777777" w:rsidR="00210167" w:rsidRDefault="00210167" w:rsidP="00D461A0">
            <w:pPr>
              <w:rPr>
                <w:b/>
                <w:bCs/>
              </w:rPr>
            </w:pPr>
            <w:r>
              <w:rPr>
                <w:b/>
                <w:bCs/>
              </w:rPr>
              <w:t>Day of on table</w:t>
            </w:r>
          </w:p>
          <w:p w14:paraId="6B4A5537" w14:textId="14D6DF1E" w:rsidR="00E37C8B" w:rsidRPr="00E37C8B" w:rsidRDefault="00E37C8B" w:rsidP="00D461A0">
            <w:pPr>
              <w:rPr>
                <w:i/>
                <w:iCs/>
              </w:rPr>
            </w:pPr>
            <w:r w:rsidRPr="00E37C8B">
              <w:rPr>
                <w:i/>
                <w:iCs/>
              </w:rPr>
              <w:t>(</w:t>
            </w:r>
            <w:proofErr w:type="gramStart"/>
            <w:r w:rsidRPr="00E37C8B">
              <w:rPr>
                <w:i/>
                <w:iCs/>
              </w:rPr>
              <w:t>stored</w:t>
            </w:r>
            <w:proofErr w:type="gramEnd"/>
            <w:r w:rsidRPr="00E37C8B">
              <w:rPr>
                <w:i/>
                <w:iCs/>
              </w:rPr>
              <w:t xml:space="preserve"> under table unless noted to get from </w:t>
            </w:r>
            <w:proofErr w:type="gramStart"/>
            <w:r w:rsidRPr="00E37C8B">
              <w:rPr>
                <w:i/>
                <w:iCs/>
              </w:rPr>
              <w:t>store room</w:t>
            </w:r>
            <w:proofErr w:type="gramEnd"/>
            <w:r w:rsidRPr="00E37C8B">
              <w:rPr>
                <w:i/>
                <w:iCs/>
              </w:rPr>
              <w:t>)</w:t>
            </w:r>
          </w:p>
        </w:tc>
        <w:tc>
          <w:tcPr>
            <w:tcW w:w="7380" w:type="dxa"/>
          </w:tcPr>
          <w:p w14:paraId="7B3F5BA6" w14:textId="5E59C49C" w:rsidR="009B01A8" w:rsidRDefault="00487414" w:rsidP="00D461A0">
            <w:r w:rsidRPr="00487414">
              <w:t>KP tablecloth</w:t>
            </w:r>
          </w:p>
          <w:p w14:paraId="145BE49E" w14:textId="7F2A9FDC" w:rsidR="009B01A8" w:rsidRDefault="00487414" w:rsidP="00D461A0">
            <w:r>
              <w:t>3 KP baskets</w:t>
            </w:r>
            <w:r w:rsidR="009B01A8">
              <w:t xml:space="preserve"> (see below)</w:t>
            </w:r>
          </w:p>
          <w:p w14:paraId="34140F56" w14:textId="7E73C0E1" w:rsidR="00210167" w:rsidRDefault="00487414" w:rsidP="00D461A0">
            <w:r>
              <w:t>5 flyer stands</w:t>
            </w:r>
            <w:r w:rsidR="009B01A8">
              <w:t xml:space="preserve"> (see below)</w:t>
            </w:r>
          </w:p>
          <w:p w14:paraId="606406FE" w14:textId="38CE3B3F" w:rsidR="009B01A8" w:rsidRDefault="009B01A8" w:rsidP="00D461A0">
            <w:r>
              <w:t>Lots of brochures</w:t>
            </w:r>
            <w:r w:rsidR="00C10912">
              <w:t xml:space="preserve"> (see below)</w:t>
            </w:r>
          </w:p>
          <w:p w14:paraId="5DB1455E" w14:textId="70640CEA" w:rsidR="009B01A8" w:rsidRDefault="00487414" w:rsidP="00D461A0">
            <w:r>
              <w:t xml:space="preserve">Lock boxes – 25 per day </w:t>
            </w:r>
            <w:r w:rsidR="00B20387" w:rsidRPr="00E37C8B">
              <w:rPr>
                <w:i/>
                <w:iCs/>
              </w:rPr>
              <w:t xml:space="preserve">take </w:t>
            </w:r>
            <w:r w:rsidR="00E37C8B">
              <w:rPr>
                <w:i/>
                <w:iCs/>
              </w:rPr>
              <w:t xml:space="preserve">from </w:t>
            </w:r>
            <w:r w:rsidR="00B20387" w:rsidRPr="00E37C8B">
              <w:rPr>
                <w:i/>
                <w:iCs/>
              </w:rPr>
              <w:t xml:space="preserve">the </w:t>
            </w:r>
            <w:r w:rsidR="009B01A8" w:rsidRPr="00E37C8B">
              <w:rPr>
                <w:i/>
                <w:iCs/>
              </w:rPr>
              <w:t xml:space="preserve">onsite </w:t>
            </w:r>
            <w:r w:rsidR="00B20387" w:rsidRPr="00E37C8B">
              <w:rPr>
                <w:i/>
                <w:iCs/>
              </w:rPr>
              <w:t xml:space="preserve">storage </w:t>
            </w:r>
            <w:r w:rsidR="009B01A8" w:rsidRPr="00E37C8B">
              <w:rPr>
                <w:i/>
                <w:iCs/>
              </w:rPr>
              <w:t>room</w:t>
            </w:r>
          </w:p>
          <w:p w14:paraId="1DB4143F" w14:textId="3DAF8D57" w:rsidR="00B20387" w:rsidRPr="00487414" w:rsidRDefault="00B20387" w:rsidP="00D461A0">
            <w:r>
              <w:t>Tracking sheet to track how many folks come by the booth</w:t>
            </w:r>
            <w:r w:rsidR="00E37C8B">
              <w:t xml:space="preserve"> </w:t>
            </w:r>
          </w:p>
        </w:tc>
      </w:tr>
      <w:tr w:rsidR="00210167" w14:paraId="79DF2978" w14:textId="77777777" w:rsidTr="00487414">
        <w:tc>
          <w:tcPr>
            <w:tcW w:w="2155" w:type="dxa"/>
          </w:tcPr>
          <w:p w14:paraId="6E32379C" w14:textId="64C248FC" w:rsidR="00210167" w:rsidRPr="00C10912" w:rsidRDefault="00487414" w:rsidP="00D461A0">
            <w:pPr>
              <w:rPr>
                <w:b/>
                <w:bCs/>
              </w:rPr>
            </w:pPr>
            <w:r w:rsidRPr="00C10912">
              <w:rPr>
                <w:b/>
                <w:bCs/>
              </w:rPr>
              <w:t xml:space="preserve">        In baskets</w:t>
            </w:r>
          </w:p>
        </w:tc>
        <w:tc>
          <w:tcPr>
            <w:tcW w:w="7380" w:type="dxa"/>
          </w:tcPr>
          <w:p w14:paraId="00D2DE47" w14:textId="4032E9A9" w:rsidR="00210167" w:rsidRPr="00C10912" w:rsidRDefault="00487414" w:rsidP="00D461A0">
            <w:pPr>
              <w:rPr>
                <w:b/>
                <w:bCs/>
              </w:rPr>
            </w:pPr>
            <w:r w:rsidRPr="00E37C8B">
              <w:t>1.</w:t>
            </w:r>
            <w:r w:rsidRPr="00C10912">
              <w:t>988 stickers/swag</w:t>
            </w:r>
          </w:p>
          <w:p w14:paraId="41B5F3CD" w14:textId="36CEA2B2" w:rsidR="009B01A8" w:rsidRPr="00E37C8B" w:rsidRDefault="00487414" w:rsidP="009B01A8">
            <w:pPr>
              <w:rPr>
                <w:i/>
                <w:iCs/>
              </w:rPr>
            </w:pPr>
            <w:r w:rsidRPr="00C10912">
              <w:t>2. Cable locks</w:t>
            </w:r>
            <w:r w:rsidR="009B01A8" w:rsidRPr="00C10912">
              <w:t xml:space="preserve">– 250 per day </w:t>
            </w:r>
            <w:r w:rsidR="00B20387">
              <w:t xml:space="preserve">per day </w:t>
            </w:r>
            <w:r w:rsidR="00B20387" w:rsidRPr="00E37C8B">
              <w:rPr>
                <w:i/>
                <w:iCs/>
              </w:rPr>
              <w:t xml:space="preserve">take </w:t>
            </w:r>
            <w:r w:rsidR="00E37C8B" w:rsidRPr="00E37C8B">
              <w:rPr>
                <w:i/>
                <w:iCs/>
              </w:rPr>
              <w:t xml:space="preserve">from </w:t>
            </w:r>
            <w:r w:rsidR="00B20387" w:rsidRPr="00E37C8B">
              <w:rPr>
                <w:i/>
                <w:iCs/>
              </w:rPr>
              <w:t>onsite storage room</w:t>
            </w:r>
          </w:p>
          <w:p w14:paraId="178C3BCF" w14:textId="2649A653" w:rsidR="00487414" w:rsidRPr="00487414" w:rsidRDefault="00487414" w:rsidP="00D461A0">
            <w:r w:rsidRPr="00C10912">
              <w:t xml:space="preserve">3. </w:t>
            </w:r>
            <w:r w:rsidR="009B01A8" w:rsidRPr="00C10912">
              <w:t>Thrive Backpacks</w:t>
            </w:r>
            <w:r w:rsidR="009B01A8">
              <w:t xml:space="preserve"> – 500 per day </w:t>
            </w:r>
            <w:r w:rsidR="00B20387">
              <w:t xml:space="preserve">per </w:t>
            </w:r>
            <w:r w:rsidR="00B20387" w:rsidRPr="00E37C8B">
              <w:rPr>
                <w:i/>
                <w:iCs/>
              </w:rPr>
              <w:t>day take from onsite storage room</w:t>
            </w:r>
          </w:p>
        </w:tc>
      </w:tr>
      <w:tr w:rsidR="00210167" w14:paraId="2D4C6E97" w14:textId="77777777" w:rsidTr="00487414">
        <w:tc>
          <w:tcPr>
            <w:tcW w:w="2155" w:type="dxa"/>
          </w:tcPr>
          <w:p w14:paraId="0146E66B" w14:textId="5CEE9E2B" w:rsidR="00210167" w:rsidRPr="00C10912" w:rsidRDefault="00487414" w:rsidP="00D461A0">
            <w:pPr>
              <w:rPr>
                <w:b/>
                <w:bCs/>
              </w:rPr>
            </w:pPr>
            <w:r w:rsidRPr="00C10912">
              <w:rPr>
                <w:b/>
                <w:bCs/>
              </w:rPr>
              <w:t xml:space="preserve">        In flyer stands</w:t>
            </w:r>
          </w:p>
        </w:tc>
        <w:tc>
          <w:tcPr>
            <w:tcW w:w="7380" w:type="dxa"/>
          </w:tcPr>
          <w:p w14:paraId="7EE7ACB6" w14:textId="1BB071D4" w:rsidR="00210167" w:rsidRDefault="00C10912" w:rsidP="00487414">
            <w:pPr>
              <w:pStyle w:val="ListParagraph"/>
              <w:numPr>
                <w:ilvl w:val="0"/>
                <w:numId w:val="4"/>
              </w:numPr>
            </w:pPr>
            <w:r>
              <w:t>Safe Storage options</w:t>
            </w:r>
          </w:p>
          <w:p w14:paraId="06323ADC" w14:textId="77777777" w:rsidR="00C10912" w:rsidRDefault="00487414" w:rsidP="00487414">
            <w:pPr>
              <w:pStyle w:val="ListParagraph"/>
              <w:numPr>
                <w:ilvl w:val="0"/>
                <w:numId w:val="4"/>
              </w:numPr>
            </w:pPr>
            <w:r>
              <w:t>Cable lock instructions</w:t>
            </w:r>
          </w:p>
          <w:p w14:paraId="18A12C1E" w14:textId="7ACC2EF4" w:rsidR="00487414" w:rsidRDefault="00C10912" w:rsidP="00487414">
            <w:pPr>
              <w:pStyle w:val="ListParagraph"/>
              <w:numPr>
                <w:ilvl w:val="0"/>
                <w:numId w:val="4"/>
              </w:numPr>
            </w:pPr>
            <w:r>
              <w:t>lockbox instructions</w:t>
            </w:r>
          </w:p>
          <w:p w14:paraId="7216CB0D" w14:textId="54CB1CA2" w:rsidR="00487414" w:rsidRDefault="00C10912" w:rsidP="00487414">
            <w:pPr>
              <w:pStyle w:val="ListParagraph"/>
              <w:numPr>
                <w:ilvl w:val="0"/>
                <w:numId w:val="4"/>
              </w:numPr>
            </w:pPr>
            <w:r>
              <w:t>Firearm injury prevention resources</w:t>
            </w:r>
          </w:p>
          <w:p w14:paraId="18025A3C" w14:textId="1CE8F82C" w:rsidR="00C10912" w:rsidRPr="00487414" w:rsidRDefault="00487414" w:rsidP="00C10912">
            <w:pPr>
              <w:pStyle w:val="ListParagraph"/>
              <w:numPr>
                <w:ilvl w:val="0"/>
                <w:numId w:val="4"/>
              </w:numPr>
            </w:pPr>
            <w:r>
              <w:t xml:space="preserve">Suicide prevention </w:t>
            </w:r>
            <w:r w:rsidR="00C10912">
              <w:t>resources</w:t>
            </w:r>
          </w:p>
        </w:tc>
      </w:tr>
      <w:tr w:rsidR="00C10912" w14:paraId="1C4A6345" w14:textId="77777777" w:rsidTr="00487414">
        <w:tc>
          <w:tcPr>
            <w:tcW w:w="2155" w:type="dxa"/>
          </w:tcPr>
          <w:p w14:paraId="126F5FE8" w14:textId="320AFC93" w:rsidR="00C10912" w:rsidRPr="00C10912" w:rsidRDefault="00C10912" w:rsidP="00D461A0">
            <w:pPr>
              <w:rPr>
                <w:b/>
                <w:bCs/>
              </w:rPr>
            </w:pPr>
            <w:r>
              <w:rPr>
                <w:b/>
                <w:bCs/>
              </w:rPr>
              <w:t xml:space="preserve">      Other Brochures</w:t>
            </w:r>
          </w:p>
        </w:tc>
        <w:tc>
          <w:tcPr>
            <w:tcW w:w="7380" w:type="dxa"/>
          </w:tcPr>
          <w:p w14:paraId="18AD895E" w14:textId="69785052" w:rsidR="00C10912" w:rsidRDefault="00E21EEC" w:rsidP="00C10912">
            <w:pPr>
              <w:pStyle w:val="ListParagraph"/>
              <w:numPr>
                <w:ilvl w:val="0"/>
                <w:numId w:val="5"/>
              </w:numPr>
            </w:pPr>
            <w:r>
              <w:t xml:space="preserve">General </w:t>
            </w:r>
            <w:r w:rsidR="00C10912">
              <w:t>Suicide prevention flyer</w:t>
            </w:r>
          </w:p>
          <w:p w14:paraId="02A8E606" w14:textId="77777777" w:rsidR="00C10912" w:rsidRDefault="00C10912" w:rsidP="00C10912">
            <w:pPr>
              <w:pStyle w:val="ListParagraph"/>
              <w:numPr>
                <w:ilvl w:val="0"/>
                <w:numId w:val="5"/>
              </w:numPr>
            </w:pPr>
            <w:r>
              <w:t>10 minutes can save a life flyer 1 pager</w:t>
            </w:r>
          </w:p>
          <w:p w14:paraId="55BF05B2" w14:textId="7DBC5527" w:rsidR="00E21EEC" w:rsidRPr="00487414" w:rsidRDefault="00E21EEC" w:rsidP="00C10912">
            <w:pPr>
              <w:pStyle w:val="ListParagraph"/>
              <w:numPr>
                <w:ilvl w:val="0"/>
                <w:numId w:val="5"/>
              </w:numPr>
            </w:pPr>
            <w:r>
              <w:t>Other Brochures in multiple languages</w:t>
            </w:r>
          </w:p>
        </w:tc>
      </w:tr>
      <w:tr w:rsidR="00C10912" w14:paraId="40D1FAA4" w14:textId="77777777" w:rsidTr="00487414">
        <w:tc>
          <w:tcPr>
            <w:tcW w:w="2155" w:type="dxa"/>
          </w:tcPr>
          <w:p w14:paraId="1819D27B" w14:textId="62B365E5" w:rsidR="00C10912" w:rsidRDefault="00C10912" w:rsidP="00C10912">
            <w:pPr>
              <w:rPr>
                <w:b/>
                <w:bCs/>
              </w:rPr>
            </w:pPr>
            <w:r>
              <w:rPr>
                <w:b/>
                <w:bCs/>
              </w:rPr>
              <w:t>End of day</w:t>
            </w:r>
          </w:p>
        </w:tc>
        <w:tc>
          <w:tcPr>
            <w:tcW w:w="7380" w:type="dxa"/>
          </w:tcPr>
          <w:p w14:paraId="3C48F64A" w14:textId="11BF19AF" w:rsidR="00C10912" w:rsidRDefault="00FD55B8" w:rsidP="00C10912">
            <w:r>
              <w:t xml:space="preserve">Lead </w:t>
            </w:r>
            <w:r w:rsidR="00C10912" w:rsidRPr="00E37C8B">
              <w:t>Complete</w:t>
            </w:r>
            <w:r w:rsidR="00C10912">
              <w:rPr>
                <w:b/>
                <w:bCs/>
              </w:rPr>
              <w:t xml:space="preserve"> </w:t>
            </w:r>
            <w:r w:rsidR="00C10912" w:rsidRPr="00C10912">
              <w:t>tracking sheets</w:t>
            </w:r>
            <w:r w:rsidR="00E37C8B">
              <w:t xml:space="preserve">; give to </w:t>
            </w:r>
            <w:r w:rsidR="00C10912">
              <w:t xml:space="preserve">Daytime manager </w:t>
            </w:r>
            <w:r w:rsidR="00B20387">
              <w:t>Jerin.</w:t>
            </w:r>
          </w:p>
          <w:p w14:paraId="1DB0244C" w14:textId="77777777" w:rsidR="00E37C8B" w:rsidRDefault="00B20387" w:rsidP="00C10912">
            <w:r w:rsidRPr="00B20387">
              <w:t xml:space="preserve">Put </w:t>
            </w:r>
            <w:r>
              <w:t xml:space="preserve">extra lockboxes </w:t>
            </w:r>
            <w:r w:rsidRPr="00B20387">
              <w:t>into storage room</w:t>
            </w:r>
          </w:p>
          <w:p w14:paraId="6723F5D1" w14:textId="6DFCBA92" w:rsidR="00B20387" w:rsidRDefault="00FD55B8" w:rsidP="00C10912">
            <w:r>
              <w:t>P</w:t>
            </w:r>
            <w:r w:rsidR="00B20387">
              <w:t xml:space="preserve">ut extra swag under the table </w:t>
            </w:r>
          </w:p>
          <w:p w14:paraId="31AC7A06" w14:textId="3B7FDD7E" w:rsidR="00B20387" w:rsidRPr="00B20387" w:rsidRDefault="00E37C8B" w:rsidP="00C10912">
            <w:r>
              <w:t>L</w:t>
            </w:r>
            <w:r w:rsidR="00B20387">
              <w:t>eave flyers on the table</w:t>
            </w:r>
          </w:p>
        </w:tc>
      </w:tr>
      <w:tr w:rsidR="00B20387" w14:paraId="03DF8301" w14:textId="77777777" w:rsidTr="00487414">
        <w:tc>
          <w:tcPr>
            <w:tcW w:w="2155" w:type="dxa"/>
          </w:tcPr>
          <w:p w14:paraId="1F61DB12" w14:textId="77777777" w:rsidR="00B20387" w:rsidRDefault="00B20387" w:rsidP="00C10912">
            <w:pPr>
              <w:rPr>
                <w:b/>
                <w:bCs/>
              </w:rPr>
            </w:pPr>
          </w:p>
        </w:tc>
        <w:tc>
          <w:tcPr>
            <w:tcW w:w="7380" w:type="dxa"/>
          </w:tcPr>
          <w:p w14:paraId="081E0CD9" w14:textId="77777777" w:rsidR="00B20387" w:rsidRDefault="00B20387" w:rsidP="00C10912">
            <w:pPr>
              <w:rPr>
                <w:b/>
                <w:bCs/>
              </w:rPr>
            </w:pPr>
          </w:p>
        </w:tc>
      </w:tr>
    </w:tbl>
    <w:p w14:paraId="7A5D3403" w14:textId="77777777" w:rsidR="00210167" w:rsidRDefault="00210167" w:rsidP="00D461A0">
      <w:pPr>
        <w:spacing w:after="0"/>
        <w:rPr>
          <w:b/>
          <w:bCs/>
        </w:rPr>
      </w:pPr>
    </w:p>
    <w:p w14:paraId="18D8D573" w14:textId="77777777" w:rsidR="00210167" w:rsidRDefault="00210167" w:rsidP="00D461A0">
      <w:pPr>
        <w:spacing w:after="0"/>
        <w:rPr>
          <w:b/>
          <w:bCs/>
        </w:rPr>
      </w:pPr>
    </w:p>
    <w:p w14:paraId="7B270CCD" w14:textId="7B7F02D1" w:rsidR="00D461A0" w:rsidRPr="00210167" w:rsidRDefault="00210167" w:rsidP="00D461A0">
      <w:pPr>
        <w:spacing w:after="0"/>
        <w:rPr>
          <w:b/>
          <w:bCs/>
        </w:rPr>
      </w:pPr>
      <w:r w:rsidRPr="00210167">
        <w:rPr>
          <w:b/>
          <w:bCs/>
        </w:rPr>
        <w:t>References</w:t>
      </w:r>
    </w:p>
    <w:p w14:paraId="20D73630" w14:textId="407A7630" w:rsidR="00BF1920" w:rsidRPr="00BF1920" w:rsidRDefault="00BF1920" w:rsidP="00BF1920">
      <w:pPr>
        <w:spacing w:after="0"/>
        <w:ind w:left="180" w:hanging="180"/>
        <w:rPr>
          <w:sz w:val="16"/>
          <w:szCs w:val="16"/>
        </w:rPr>
      </w:pPr>
      <w:r w:rsidRPr="00BF1920">
        <w:rPr>
          <w:sz w:val="16"/>
          <w:szCs w:val="16"/>
        </w:rPr>
        <w:t xml:space="preserve">1. Morgan ER, Gomez A, Rowhani-Rahbar A. Firearm Ownership, Storage Practices, and Suicide Risk Factors in Washington State, 2013-2016. </w:t>
      </w:r>
      <w:proofErr w:type="gramStart"/>
      <w:r w:rsidRPr="00BF1920">
        <w:rPr>
          <w:sz w:val="16"/>
          <w:szCs w:val="16"/>
        </w:rPr>
        <w:t>Am</w:t>
      </w:r>
      <w:proofErr w:type="gramEnd"/>
      <w:r w:rsidRPr="00BF1920">
        <w:rPr>
          <w:sz w:val="16"/>
          <w:szCs w:val="16"/>
        </w:rPr>
        <w:t xml:space="preserve"> J Public Health. 2018 Jul;108(7):882-888.</w:t>
      </w:r>
    </w:p>
    <w:p w14:paraId="62C68987" w14:textId="4425A603" w:rsidR="00BF1920" w:rsidRPr="00BF1920" w:rsidRDefault="00BF1920" w:rsidP="00BF1920">
      <w:pPr>
        <w:spacing w:after="0"/>
        <w:ind w:left="180" w:hanging="180"/>
        <w:rPr>
          <w:sz w:val="16"/>
          <w:szCs w:val="16"/>
        </w:rPr>
      </w:pPr>
      <w:r w:rsidRPr="00BF1920">
        <w:rPr>
          <w:sz w:val="16"/>
          <w:szCs w:val="16"/>
        </w:rPr>
        <w:t>2. Leading Causes of Death Visualization Tool, 2021, accessed December 2023</w:t>
      </w:r>
    </w:p>
    <w:p w14:paraId="7596E27F" w14:textId="6AAD8703" w:rsidR="00BF1920" w:rsidRPr="00BF1920" w:rsidRDefault="00BF1920" w:rsidP="00BF1920">
      <w:pPr>
        <w:spacing w:after="0"/>
        <w:ind w:left="180" w:hanging="180"/>
        <w:rPr>
          <w:sz w:val="16"/>
          <w:szCs w:val="16"/>
        </w:rPr>
      </w:pPr>
      <w:r w:rsidRPr="00BF1920">
        <w:rPr>
          <w:sz w:val="16"/>
          <w:szCs w:val="16"/>
        </w:rPr>
        <w:t>3</w:t>
      </w:r>
      <w:proofErr w:type="gramStart"/>
      <w:r w:rsidRPr="00BF1920">
        <w:rPr>
          <w:sz w:val="16"/>
          <w:szCs w:val="16"/>
        </w:rPr>
        <w:t>.  CDC</w:t>
      </w:r>
      <w:proofErr w:type="gramEnd"/>
      <w:r w:rsidRPr="00BF1920">
        <w:rPr>
          <w:sz w:val="16"/>
          <w:szCs w:val="16"/>
        </w:rPr>
        <w:t xml:space="preserve"> WISQARS Explore Fatal and Nonfatal Data, 2019-2021, accessed December 2023</w:t>
      </w:r>
    </w:p>
    <w:p w14:paraId="195E6F3B" w14:textId="6253160A" w:rsidR="00BF1920" w:rsidRPr="00BF1920" w:rsidRDefault="00BF1920" w:rsidP="00BF1920">
      <w:pPr>
        <w:spacing w:after="0"/>
        <w:ind w:left="180" w:hanging="180"/>
        <w:rPr>
          <w:sz w:val="16"/>
          <w:szCs w:val="16"/>
        </w:rPr>
      </w:pPr>
      <w:r w:rsidRPr="00BF1920">
        <w:rPr>
          <w:sz w:val="16"/>
          <w:szCs w:val="16"/>
        </w:rPr>
        <w:t>4. Grossman, et al., Self-Inflicted &amp; Unintentional Firearm Injuries Among Children &amp; Adolescents: The Source of the Firearm, August 1999</w:t>
      </w:r>
    </w:p>
    <w:p w14:paraId="1A4631EC" w14:textId="1B762D89" w:rsidR="00BF1920" w:rsidRDefault="00BF1920" w:rsidP="00BF1920">
      <w:pPr>
        <w:spacing w:after="0"/>
        <w:ind w:left="180" w:hanging="180"/>
        <w:rPr>
          <w:sz w:val="16"/>
          <w:szCs w:val="16"/>
        </w:rPr>
      </w:pPr>
      <w:r w:rsidRPr="00BF1920">
        <w:rPr>
          <w:sz w:val="16"/>
          <w:szCs w:val="16"/>
        </w:rPr>
        <w:t>5. Grossman DC, Mueller BA, Riedy C, et al. Gun Storage Practices and Risk of Youth Suicide and Unintentional Firearm Injuries. Journal of the American Medical Association. 2005; 293(6):707-714.</w:t>
      </w:r>
    </w:p>
    <w:p w14:paraId="006736B9" w14:textId="770F9F1F" w:rsidR="00EA1AAE" w:rsidRPr="00BF1920" w:rsidRDefault="00EA1AAE" w:rsidP="00BF1920">
      <w:pPr>
        <w:spacing w:after="0"/>
        <w:ind w:left="180" w:hanging="180"/>
        <w:rPr>
          <w:sz w:val="16"/>
          <w:szCs w:val="16"/>
        </w:rPr>
      </w:pPr>
      <w:r>
        <w:rPr>
          <w:sz w:val="16"/>
          <w:szCs w:val="16"/>
        </w:rPr>
        <w:t>6</w:t>
      </w:r>
      <w:proofErr w:type="gramStart"/>
      <w:r>
        <w:rPr>
          <w:sz w:val="16"/>
          <w:szCs w:val="16"/>
        </w:rPr>
        <w:t xml:space="preserve">.  </w:t>
      </w:r>
      <w:r w:rsidRPr="00EA1AAE">
        <w:rPr>
          <w:sz w:val="16"/>
          <w:szCs w:val="16"/>
        </w:rPr>
        <w:t>https://www.cdc.gov/nchs/pressroom/sosmap/suicide-mortality/suicide.htm</w:t>
      </w:r>
      <w:proofErr w:type="gramEnd"/>
    </w:p>
    <w:p w14:paraId="76F2931B" w14:textId="77777777" w:rsidR="002D03AE" w:rsidRDefault="002D03AE" w:rsidP="00C1603B">
      <w:pPr>
        <w:spacing w:after="0"/>
      </w:pPr>
    </w:p>
    <w:p w14:paraId="1B3778E3" w14:textId="3D1BB6C0" w:rsidR="00E21EEC" w:rsidRDefault="00E21EEC">
      <w:r>
        <w:br w:type="page"/>
      </w:r>
    </w:p>
    <w:p w14:paraId="3F653AE0" w14:textId="77777777" w:rsidR="005D28EC" w:rsidRDefault="005D28EC" w:rsidP="005D28EC">
      <w:pPr>
        <w:spacing w:after="0"/>
        <w:jc w:val="center"/>
      </w:pPr>
    </w:p>
    <w:p w14:paraId="29908AB4" w14:textId="77777777" w:rsidR="005D28EC" w:rsidRDefault="005D28EC" w:rsidP="005D28EC">
      <w:pPr>
        <w:spacing w:after="0"/>
        <w:jc w:val="center"/>
      </w:pPr>
    </w:p>
    <w:tbl>
      <w:tblPr>
        <w:tblStyle w:val="TableGrid"/>
        <w:tblW w:w="0" w:type="auto"/>
        <w:tblLook w:val="04A0" w:firstRow="1" w:lastRow="0" w:firstColumn="1" w:lastColumn="0" w:noHBand="0" w:noVBand="1"/>
      </w:tblPr>
      <w:tblGrid>
        <w:gridCol w:w="4765"/>
        <w:gridCol w:w="5161"/>
      </w:tblGrid>
      <w:tr w:rsidR="005D28EC" w:rsidRPr="005D28EC" w14:paraId="73032830" w14:textId="06B189E1" w:rsidTr="005D28EC">
        <w:tc>
          <w:tcPr>
            <w:tcW w:w="4765" w:type="dxa"/>
          </w:tcPr>
          <w:p w14:paraId="1E4C9CE4" w14:textId="77777777" w:rsidR="005D28EC" w:rsidRDefault="005D28EC" w:rsidP="00876028">
            <w:pPr>
              <w:jc w:val="center"/>
              <w:rPr>
                <w:b/>
                <w:bCs/>
                <w:sz w:val="24"/>
                <w:szCs w:val="24"/>
              </w:rPr>
            </w:pPr>
            <w:r w:rsidRPr="005D28EC">
              <w:rPr>
                <w:b/>
                <w:bCs/>
                <w:sz w:val="24"/>
                <w:szCs w:val="24"/>
              </w:rPr>
              <w:t>Washington state has a firearm safe storage map website</w:t>
            </w:r>
          </w:p>
          <w:p w14:paraId="2A6154E9" w14:textId="7C2B9038" w:rsidR="005D28EC" w:rsidRPr="005D28EC" w:rsidRDefault="005D28EC" w:rsidP="00876028">
            <w:pPr>
              <w:jc w:val="center"/>
              <w:rPr>
                <w:b/>
                <w:bCs/>
                <w:sz w:val="24"/>
                <w:szCs w:val="24"/>
              </w:rPr>
            </w:pPr>
            <w:r w:rsidRPr="005D28EC">
              <w:rPr>
                <w:noProof/>
                <w:sz w:val="24"/>
                <w:szCs w:val="24"/>
              </w:rPr>
              <w:drawing>
                <wp:inline distT="0" distB="0" distL="0" distR="0" wp14:anchorId="2E48B9CB" wp14:editId="370C678E">
                  <wp:extent cx="1326673" cy="1326673"/>
                  <wp:effectExtent l="0" t="0" r="6985" b="6985"/>
                  <wp:docPr id="308089906"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89906" name="Picture 1" descr="A qr code with black dots&#10;&#10;AI-generated content may be incorrect."/>
                          <pic:cNvPicPr/>
                        </pic:nvPicPr>
                        <pic:blipFill>
                          <a:blip r:embed="rId17"/>
                          <a:stretch>
                            <a:fillRect/>
                          </a:stretch>
                        </pic:blipFill>
                        <pic:spPr>
                          <a:xfrm>
                            <a:off x="0" y="0"/>
                            <a:ext cx="1341861" cy="1341861"/>
                          </a:xfrm>
                          <a:prstGeom prst="rect">
                            <a:avLst/>
                          </a:prstGeom>
                        </pic:spPr>
                      </pic:pic>
                    </a:graphicData>
                  </a:graphic>
                </wp:inline>
              </w:drawing>
            </w:r>
          </w:p>
        </w:tc>
        <w:tc>
          <w:tcPr>
            <w:tcW w:w="5161" w:type="dxa"/>
          </w:tcPr>
          <w:p w14:paraId="63B8B465" w14:textId="76DE819D" w:rsidR="005B7BA5" w:rsidRDefault="005B7BA5" w:rsidP="005B7BA5">
            <w:pPr>
              <w:jc w:val="center"/>
              <w:rPr>
                <w:b/>
                <w:bCs/>
                <w:sz w:val="24"/>
                <w:szCs w:val="24"/>
              </w:rPr>
            </w:pPr>
            <w:r>
              <w:rPr>
                <w:b/>
                <w:bCs/>
                <w:sz w:val="24"/>
                <w:szCs w:val="24"/>
              </w:rPr>
              <w:t xml:space="preserve">5 min </w:t>
            </w:r>
            <w:r w:rsidRPr="005D28EC">
              <w:rPr>
                <w:b/>
                <w:bCs/>
                <w:sz w:val="24"/>
                <w:szCs w:val="24"/>
              </w:rPr>
              <w:t>Video about safely storing firearms</w:t>
            </w:r>
          </w:p>
          <w:p w14:paraId="3DCCF03D" w14:textId="77777777" w:rsidR="000F7607" w:rsidRDefault="000F7607" w:rsidP="005B7BA5">
            <w:pPr>
              <w:jc w:val="center"/>
              <w:rPr>
                <w:b/>
                <w:bCs/>
                <w:sz w:val="24"/>
                <w:szCs w:val="24"/>
              </w:rPr>
            </w:pPr>
          </w:p>
          <w:p w14:paraId="64032EB7" w14:textId="7A2932F1" w:rsidR="005D28EC" w:rsidRPr="005D28EC" w:rsidRDefault="000F7607" w:rsidP="000F7607">
            <w:pPr>
              <w:jc w:val="center"/>
              <w:rPr>
                <w:b/>
                <w:bCs/>
                <w:sz w:val="24"/>
                <w:szCs w:val="24"/>
              </w:rPr>
            </w:pPr>
            <w:r w:rsidRPr="000F7607">
              <w:rPr>
                <w:b/>
                <w:bCs/>
                <w:noProof/>
                <w:sz w:val="24"/>
                <w:szCs w:val="24"/>
              </w:rPr>
              <w:drawing>
                <wp:inline distT="0" distB="0" distL="0" distR="0" wp14:anchorId="229867FF" wp14:editId="52B5BE4B">
                  <wp:extent cx="1289674" cy="1289674"/>
                  <wp:effectExtent l="0" t="0" r="6350" b="6350"/>
                  <wp:docPr id="363973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09560" cy="1309560"/>
                          </a:xfrm>
                          <a:prstGeom prst="rect">
                            <a:avLst/>
                          </a:prstGeom>
                          <a:noFill/>
                          <a:ln>
                            <a:noFill/>
                          </a:ln>
                        </pic:spPr>
                      </pic:pic>
                    </a:graphicData>
                  </a:graphic>
                </wp:inline>
              </w:drawing>
            </w:r>
          </w:p>
        </w:tc>
      </w:tr>
      <w:tr w:rsidR="005B7BA5" w:rsidRPr="005D28EC" w14:paraId="360DD7B3" w14:textId="175A9875" w:rsidTr="005D28EC">
        <w:tc>
          <w:tcPr>
            <w:tcW w:w="4765" w:type="dxa"/>
          </w:tcPr>
          <w:p w14:paraId="26B22F09" w14:textId="77777777" w:rsidR="005B7BA5" w:rsidRDefault="005B7BA5" w:rsidP="005B7BA5">
            <w:pPr>
              <w:jc w:val="center"/>
              <w:rPr>
                <w:b/>
                <w:bCs/>
                <w:sz w:val="24"/>
                <w:szCs w:val="24"/>
              </w:rPr>
            </w:pPr>
            <w:r w:rsidRPr="005D28EC">
              <w:rPr>
                <w:b/>
                <w:bCs/>
                <w:sz w:val="24"/>
                <w:szCs w:val="24"/>
              </w:rPr>
              <w:t>How to use a lock box   English</w:t>
            </w:r>
          </w:p>
          <w:p w14:paraId="4F9584A0" w14:textId="1CC33075" w:rsidR="005B7BA5" w:rsidRPr="005D28EC" w:rsidRDefault="005B7BA5" w:rsidP="005B7BA5">
            <w:pPr>
              <w:jc w:val="center"/>
              <w:rPr>
                <w:b/>
                <w:bCs/>
                <w:sz w:val="24"/>
                <w:szCs w:val="24"/>
              </w:rPr>
            </w:pPr>
            <w:r w:rsidRPr="005D28EC">
              <w:rPr>
                <w:noProof/>
                <w:sz w:val="24"/>
                <w:szCs w:val="24"/>
              </w:rPr>
              <w:drawing>
                <wp:inline distT="0" distB="0" distL="0" distR="0" wp14:anchorId="0726B739" wp14:editId="734FBA74">
                  <wp:extent cx="1136393" cy="1132385"/>
                  <wp:effectExtent l="0" t="0" r="6985" b="0"/>
                  <wp:docPr id="352867786" name="Picture 1"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67786" name="Picture 1" descr="A close-up of a text&#10;&#10;AI-generated content may be incorrect."/>
                          <pic:cNvPicPr/>
                        </pic:nvPicPr>
                        <pic:blipFill rotWithShape="1">
                          <a:blip r:embed="rId19"/>
                          <a:srcRect r="73475"/>
                          <a:stretch/>
                        </pic:blipFill>
                        <pic:spPr bwMode="auto">
                          <a:xfrm>
                            <a:off x="0" y="0"/>
                            <a:ext cx="1146111" cy="1142069"/>
                          </a:xfrm>
                          <a:prstGeom prst="rect">
                            <a:avLst/>
                          </a:prstGeom>
                          <a:ln>
                            <a:noFill/>
                          </a:ln>
                          <a:extLst>
                            <a:ext uri="{53640926-AAD7-44D8-BBD7-CCE9431645EC}">
                              <a14:shadowObscured xmlns:a14="http://schemas.microsoft.com/office/drawing/2010/main"/>
                            </a:ext>
                          </a:extLst>
                        </pic:spPr>
                      </pic:pic>
                    </a:graphicData>
                  </a:graphic>
                </wp:inline>
              </w:drawing>
            </w:r>
          </w:p>
        </w:tc>
        <w:tc>
          <w:tcPr>
            <w:tcW w:w="5161" w:type="dxa"/>
          </w:tcPr>
          <w:p w14:paraId="5D5A534C" w14:textId="0E868E0C" w:rsidR="005B7BA5" w:rsidRPr="005B7BA5" w:rsidRDefault="005B7BA5" w:rsidP="005B7BA5">
            <w:pPr>
              <w:jc w:val="center"/>
              <w:rPr>
                <w:b/>
                <w:bCs/>
                <w:sz w:val="24"/>
                <w:szCs w:val="24"/>
              </w:rPr>
            </w:pPr>
            <w:r w:rsidRPr="005D28EC">
              <w:rPr>
                <w:b/>
                <w:bCs/>
                <w:sz w:val="24"/>
                <w:szCs w:val="24"/>
              </w:rPr>
              <w:t>Anonymous website with ideas on</w:t>
            </w:r>
            <w:r>
              <w:rPr>
                <w:b/>
                <w:bCs/>
                <w:sz w:val="24"/>
                <w:szCs w:val="24"/>
              </w:rPr>
              <w:t xml:space="preserve"> </w:t>
            </w:r>
            <w:r w:rsidRPr="005D28EC">
              <w:rPr>
                <w:b/>
                <w:bCs/>
                <w:sz w:val="24"/>
                <w:szCs w:val="24"/>
              </w:rPr>
              <w:t>storage for lethal means</w:t>
            </w:r>
            <w:r>
              <w:rPr>
                <w:b/>
                <w:bCs/>
                <w:sz w:val="24"/>
                <w:szCs w:val="24"/>
              </w:rPr>
              <w:t xml:space="preserve"> </w:t>
            </w:r>
            <w:r w:rsidRPr="005D28EC">
              <w:rPr>
                <w:b/>
                <w:bCs/>
                <w:sz w:val="24"/>
                <w:szCs w:val="24"/>
              </w:rPr>
              <w:t>Lock2Live</w:t>
            </w:r>
            <w:r>
              <w:rPr>
                <w:b/>
                <w:bCs/>
                <w:sz w:val="24"/>
                <w:szCs w:val="24"/>
              </w:rPr>
              <w:t xml:space="preserve"> </w:t>
            </w:r>
            <w:hyperlink r:id="rId20" w:tgtFrame="_blank" w:tooltip="https://lock2live.org/" w:history="1">
              <w:r w:rsidRPr="005D28EC">
                <w:rPr>
                  <w:rStyle w:val="Hyperlink"/>
                  <w:sz w:val="24"/>
                  <w:szCs w:val="24"/>
                </w:rPr>
                <w:t>https://lock2live.org/</w:t>
              </w:r>
            </w:hyperlink>
            <w:r w:rsidRPr="005D28EC">
              <w:rPr>
                <w:sz w:val="24"/>
                <w:szCs w:val="24"/>
              </w:rPr>
              <w:t xml:space="preserve">  </w:t>
            </w:r>
          </w:p>
          <w:p w14:paraId="09978B10" w14:textId="6D3A6E90" w:rsidR="005B7BA5" w:rsidRPr="005D28EC" w:rsidRDefault="005B7BA5" w:rsidP="005B7BA5">
            <w:pPr>
              <w:jc w:val="center"/>
              <w:rPr>
                <w:b/>
                <w:bCs/>
                <w:sz w:val="24"/>
                <w:szCs w:val="24"/>
              </w:rPr>
            </w:pPr>
            <w:r w:rsidRPr="005D28EC">
              <w:rPr>
                <w:b/>
                <w:bCs/>
                <w:noProof/>
                <w:sz w:val="24"/>
                <w:szCs w:val="24"/>
              </w:rPr>
              <w:drawing>
                <wp:inline distT="0" distB="0" distL="0" distR="0" wp14:anchorId="75B06FFD" wp14:editId="0CC5297C">
                  <wp:extent cx="1299172" cy="1299172"/>
                  <wp:effectExtent l="0" t="0" r="0" b="0"/>
                  <wp:docPr id="447873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73720" name=""/>
                          <pic:cNvPicPr/>
                        </pic:nvPicPr>
                        <pic:blipFill>
                          <a:blip r:embed="rId21"/>
                          <a:stretch>
                            <a:fillRect/>
                          </a:stretch>
                        </pic:blipFill>
                        <pic:spPr>
                          <a:xfrm>
                            <a:off x="0" y="0"/>
                            <a:ext cx="1305135" cy="1305135"/>
                          </a:xfrm>
                          <a:prstGeom prst="rect">
                            <a:avLst/>
                          </a:prstGeom>
                        </pic:spPr>
                      </pic:pic>
                    </a:graphicData>
                  </a:graphic>
                </wp:inline>
              </w:drawing>
            </w:r>
          </w:p>
        </w:tc>
      </w:tr>
      <w:tr w:rsidR="005B7BA5" w:rsidRPr="005D28EC" w14:paraId="04C31F0D" w14:textId="5F83324F" w:rsidTr="002D5DA0">
        <w:trPr>
          <w:trHeight w:val="2627"/>
        </w:trPr>
        <w:tc>
          <w:tcPr>
            <w:tcW w:w="4765" w:type="dxa"/>
          </w:tcPr>
          <w:p w14:paraId="54B0EF8C" w14:textId="77777777" w:rsidR="005B7BA5" w:rsidRDefault="005B7BA5" w:rsidP="005B7BA5">
            <w:pPr>
              <w:jc w:val="center"/>
              <w:rPr>
                <w:sz w:val="24"/>
                <w:szCs w:val="24"/>
              </w:rPr>
            </w:pPr>
            <w:r w:rsidRPr="005D28EC">
              <w:rPr>
                <w:b/>
                <w:bCs/>
                <w:sz w:val="24"/>
                <w:szCs w:val="24"/>
              </w:rPr>
              <w:t>How to use a lock box   Español</w:t>
            </w:r>
            <w:r w:rsidRPr="005D28EC">
              <w:rPr>
                <w:sz w:val="24"/>
                <w:szCs w:val="24"/>
              </w:rPr>
              <w:t xml:space="preserve"> </w:t>
            </w:r>
          </w:p>
          <w:p w14:paraId="0067F74F" w14:textId="77777777" w:rsidR="002D5DA0" w:rsidRDefault="002D5DA0" w:rsidP="005B7BA5">
            <w:pPr>
              <w:jc w:val="center"/>
              <w:rPr>
                <w:sz w:val="24"/>
                <w:szCs w:val="24"/>
              </w:rPr>
            </w:pPr>
          </w:p>
          <w:p w14:paraId="2DBB47ED" w14:textId="22E2ADFF" w:rsidR="005B7BA5" w:rsidRPr="005D28EC" w:rsidRDefault="005B7BA5" w:rsidP="005B7BA5">
            <w:pPr>
              <w:jc w:val="center"/>
              <w:rPr>
                <w:sz w:val="24"/>
                <w:szCs w:val="24"/>
              </w:rPr>
            </w:pPr>
            <w:r w:rsidRPr="005D28EC">
              <w:rPr>
                <w:noProof/>
                <w:sz w:val="24"/>
                <w:szCs w:val="24"/>
              </w:rPr>
              <w:drawing>
                <wp:inline distT="0" distB="0" distL="0" distR="0" wp14:anchorId="6D39C4D5" wp14:editId="713169C6">
                  <wp:extent cx="1219980" cy="1215676"/>
                  <wp:effectExtent l="0" t="0" r="0" b="3810"/>
                  <wp:docPr id="1704345007" name="Picture 1" descr="A close-up of a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45007" name="Picture 1" descr="A close-up of a text"/>
                          <pic:cNvPicPr/>
                        </pic:nvPicPr>
                        <pic:blipFill rotWithShape="1">
                          <a:blip r:embed="rId22"/>
                          <a:srcRect r="73475"/>
                          <a:stretch/>
                        </pic:blipFill>
                        <pic:spPr bwMode="auto">
                          <a:xfrm>
                            <a:off x="0" y="0"/>
                            <a:ext cx="1238045" cy="1233677"/>
                          </a:xfrm>
                          <a:prstGeom prst="rect">
                            <a:avLst/>
                          </a:prstGeom>
                          <a:ln>
                            <a:noFill/>
                          </a:ln>
                          <a:extLst>
                            <a:ext uri="{53640926-AAD7-44D8-BBD7-CCE9431645EC}">
                              <a14:shadowObscured xmlns:a14="http://schemas.microsoft.com/office/drawing/2010/main"/>
                            </a:ext>
                          </a:extLst>
                        </pic:spPr>
                      </pic:pic>
                    </a:graphicData>
                  </a:graphic>
                </wp:inline>
              </w:drawing>
            </w:r>
          </w:p>
        </w:tc>
        <w:tc>
          <w:tcPr>
            <w:tcW w:w="5161" w:type="dxa"/>
          </w:tcPr>
          <w:p w14:paraId="5601B54D" w14:textId="5C37A5EB" w:rsidR="005B7BA5" w:rsidRDefault="000F7607" w:rsidP="005B7BA5">
            <w:pPr>
              <w:jc w:val="center"/>
              <w:rPr>
                <w:b/>
                <w:bCs/>
                <w:sz w:val="24"/>
                <w:szCs w:val="24"/>
              </w:rPr>
            </w:pPr>
            <w:r>
              <w:rPr>
                <w:b/>
                <w:bCs/>
                <w:sz w:val="24"/>
                <w:szCs w:val="24"/>
              </w:rPr>
              <w:t xml:space="preserve">Lock2Live </w:t>
            </w:r>
            <w:proofErr w:type="spellStart"/>
            <w:r>
              <w:rPr>
                <w:b/>
                <w:bCs/>
                <w:sz w:val="24"/>
                <w:szCs w:val="24"/>
              </w:rPr>
              <w:t>en</w:t>
            </w:r>
            <w:proofErr w:type="spellEnd"/>
            <w:r>
              <w:rPr>
                <w:b/>
                <w:bCs/>
                <w:sz w:val="24"/>
                <w:szCs w:val="24"/>
              </w:rPr>
              <w:t xml:space="preserve"> </w:t>
            </w:r>
            <w:r w:rsidR="005B7BA5" w:rsidRPr="005D28EC">
              <w:rPr>
                <w:b/>
                <w:bCs/>
                <w:sz w:val="24"/>
                <w:szCs w:val="24"/>
              </w:rPr>
              <w:t>Español</w:t>
            </w:r>
            <w:r w:rsidR="005B7BA5" w:rsidRPr="005D28EC">
              <w:rPr>
                <w:sz w:val="24"/>
                <w:szCs w:val="24"/>
              </w:rPr>
              <w:t xml:space="preserve">          </w:t>
            </w:r>
            <w:hyperlink r:id="rId23" w:history="1">
              <w:r w:rsidR="005B7BA5" w:rsidRPr="005D28EC">
                <w:rPr>
                  <w:rStyle w:val="Hyperlink"/>
                  <w:sz w:val="24"/>
                  <w:szCs w:val="24"/>
                </w:rPr>
                <w:t>https://es.lock2live.org/</w:t>
              </w:r>
            </w:hyperlink>
          </w:p>
          <w:p w14:paraId="472DF703" w14:textId="6E6D99AE" w:rsidR="005B7BA5" w:rsidRPr="002D5DA0" w:rsidRDefault="005B7BA5" w:rsidP="002D5DA0">
            <w:pPr>
              <w:jc w:val="center"/>
              <w:rPr>
                <w:b/>
                <w:bCs/>
                <w:sz w:val="24"/>
                <w:szCs w:val="24"/>
              </w:rPr>
            </w:pPr>
            <w:r w:rsidRPr="005D28EC">
              <w:rPr>
                <w:noProof/>
                <w:sz w:val="24"/>
                <w:szCs w:val="24"/>
              </w:rPr>
              <w:drawing>
                <wp:inline distT="0" distB="0" distL="0" distR="0" wp14:anchorId="68333FE7" wp14:editId="1127718A">
                  <wp:extent cx="1358386" cy="1358386"/>
                  <wp:effectExtent l="0" t="0" r="0" b="0"/>
                  <wp:docPr id="797670218"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70218" name="Picture 1" descr="A qr code with a dinosaur&#10;&#10;AI-generated content may be incorrect."/>
                          <pic:cNvPicPr/>
                        </pic:nvPicPr>
                        <pic:blipFill>
                          <a:blip r:embed="rId24"/>
                          <a:stretch>
                            <a:fillRect/>
                          </a:stretch>
                        </pic:blipFill>
                        <pic:spPr>
                          <a:xfrm>
                            <a:off x="0" y="0"/>
                            <a:ext cx="1373302" cy="1373302"/>
                          </a:xfrm>
                          <a:prstGeom prst="rect">
                            <a:avLst/>
                          </a:prstGeom>
                        </pic:spPr>
                      </pic:pic>
                    </a:graphicData>
                  </a:graphic>
                </wp:inline>
              </w:drawing>
            </w:r>
          </w:p>
        </w:tc>
      </w:tr>
      <w:tr w:rsidR="005B7BA5" w:rsidRPr="005D28EC" w14:paraId="032718D0" w14:textId="77777777" w:rsidTr="005D28EC">
        <w:tc>
          <w:tcPr>
            <w:tcW w:w="4765" w:type="dxa"/>
          </w:tcPr>
          <w:p w14:paraId="4931AB34" w14:textId="34A06537" w:rsidR="005B7BA5" w:rsidRDefault="005B7BA5" w:rsidP="005B7BA5">
            <w:pPr>
              <w:jc w:val="center"/>
              <w:rPr>
                <w:b/>
                <w:bCs/>
                <w:sz w:val="24"/>
                <w:szCs w:val="24"/>
              </w:rPr>
            </w:pPr>
            <w:r w:rsidRPr="005D28EC">
              <w:rPr>
                <w:b/>
                <w:bCs/>
                <w:sz w:val="24"/>
                <w:szCs w:val="24"/>
              </w:rPr>
              <w:t>How to use a lock box   Other</w:t>
            </w:r>
            <w:r w:rsidR="000F7607">
              <w:rPr>
                <w:b/>
                <w:bCs/>
                <w:sz w:val="24"/>
                <w:szCs w:val="24"/>
              </w:rPr>
              <w:t xml:space="preserve"> Languages</w:t>
            </w:r>
            <w:r w:rsidRPr="005D28EC">
              <w:rPr>
                <w:b/>
                <w:bCs/>
                <w:sz w:val="24"/>
                <w:szCs w:val="24"/>
              </w:rPr>
              <w:t xml:space="preserve"> </w:t>
            </w:r>
          </w:p>
          <w:p w14:paraId="0983AF2A" w14:textId="1181C7B4" w:rsidR="005B7BA5" w:rsidRPr="005D28EC" w:rsidRDefault="005B7BA5" w:rsidP="005B7BA5">
            <w:pPr>
              <w:jc w:val="center"/>
              <w:rPr>
                <w:b/>
                <w:bCs/>
                <w:sz w:val="24"/>
                <w:szCs w:val="24"/>
              </w:rPr>
            </w:pPr>
            <w:r w:rsidRPr="005D28EC">
              <w:rPr>
                <w:noProof/>
                <w:sz w:val="24"/>
                <w:szCs w:val="24"/>
              </w:rPr>
              <w:drawing>
                <wp:inline distT="0" distB="0" distL="0" distR="0" wp14:anchorId="3AD707C0" wp14:editId="6377F909">
                  <wp:extent cx="1226247" cy="1226247"/>
                  <wp:effectExtent l="0" t="0" r="0" b="0"/>
                  <wp:docPr id="899873716"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873716" name="Picture 1" descr="A qr code with a dinosaur&#10;&#10;AI-generated content may be incorrect."/>
                          <pic:cNvPicPr/>
                        </pic:nvPicPr>
                        <pic:blipFill>
                          <a:blip r:embed="rId25"/>
                          <a:stretch>
                            <a:fillRect/>
                          </a:stretch>
                        </pic:blipFill>
                        <pic:spPr>
                          <a:xfrm>
                            <a:off x="0" y="0"/>
                            <a:ext cx="1245853" cy="1245853"/>
                          </a:xfrm>
                          <a:prstGeom prst="rect">
                            <a:avLst/>
                          </a:prstGeom>
                        </pic:spPr>
                      </pic:pic>
                    </a:graphicData>
                  </a:graphic>
                </wp:inline>
              </w:drawing>
            </w:r>
          </w:p>
        </w:tc>
        <w:tc>
          <w:tcPr>
            <w:tcW w:w="5161" w:type="dxa"/>
          </w:tcPr>
          <w:p w14:paraId="313B6ED6" w14:textId="77777777" w:rsidR="005B7BA5" w:rsidRDefault="005B7BA5" w:rsidP="005B7BA5">
            <w:pPr>
              <w:jc w:val="center"/>
              <w:rPr>
                <w:b/>
                <w:bCs/>
                <w:sz w:val="24"/>
                <w:szCs w:val="24"/>
              </w:rPr>
            </w:pPr>
            <w:r w:rsidRPr="005D28EC">
              <w:rPr>
                <w:b/>
                <w:bCs/>
                <w:sz w:val="24"/>
                <w:szCs w:val="24"/>
              </w:rPr>
              <w:t>How to use a cable lock</w:t>
            </w:r>
          </w:p>
          <w:p w14:paraId="1BE389B8" w14:textId="77B4AF87" w:rsidR="005B7BA5" w:rsidRPr="005D28EC" w:rsidRDefault="002D5DA0" w:rsidP="005B7BA5">
            <w:pPr>
              <w:jc w:val="center"/>
              <w:rPr>
                <w:b/>
                <w:bCs/>
                <w:sz w:val="24"/>
                <w:szCs w:val="24"/>
              </w:rPr>
            </w:pPr>
            <w:r w:rsidRPr="00FC3AA0">
              <w:rPr>
                <w:noProof/>
              </w:rPr>
              <w:drawing>
                <wp:inline distT="0" distB="0" distL="0" distR="0" wp14:anchorId="69BEC34E" wp14:editId="62D2BAD9">
                  <wp:extent cx="1252675" cy="1252675"/>
                  <wp:effectExtent l="0" t="0" r="5080" b="5080"/>
                  <wp:docPr id="1113928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3377" cy="1273377"/>
                          </a:xfrm>
                          <a:prstGeom prst="rect">
                            <a:avLst/>
                          </a:prstGeom>
                          <a:noFill/>
                          <a:ln>
                            <a:noFill/>
                          </a:ln>
                        </pic:spPr>
                      </pic:pic>
                    </a:graphicData>
                  </a:graphic>
                </wp:inline>
              </w:drawing>
            </w:r>
          </w:p>
        </w:tc>
      </w:tr>
      <w:tr w:rsidR="005B7BA5" w:rsidRPr="005D28EC" w14:paraId="3F8365A6" w14:textId="77777777" w:rsidTr="005D28EC">
        <w:tc>
          <w:tcPr>
            <w:tcW w:w="4765" w:type="dxa"/>
          </w:tcPr>
          <w:p w14:paraId="62B9D422" w14:textId="40E9429A" w:rsidR="005B7BA5" w:rsidRDefault="005B7BA5" w:rsidP="005B7BA5">
            <w:pPr>
              <w:jc w:val="center"/>
              <w:rPr>
                <w:sz w:val="24"/>
                <w:szCs w:val="24"/>
              </w:rPr>
            </w:pPr>
            <w:r w:rsidRPr="005B7BA5">
              <w:rPr>
                <w:sz w:val="24"/>
                <w:szCs w:val="24"/>
              </w:rPr>
              <w:t>Local Firearm injury prevention resources</w:t>
            </w:r>
            <w:r w:rsidRPr="005B7BA5">
              <w:rPr>
                <w:b/>
                <w:bCs/>
                <w:sz w:val="24"/>
                <w:szCs w:val="24"/>
              </w:rPr>
              <w:t xml:space="preserve">: </w:t>
            </w:r>
            <w:hyperlink r:id="rId27" w:history="1">
              <w:r w:rsidRPr="005D28EC">
                <w:rPr>
                  <w:rStyle w:val="Hyperlink"/>
                  <w:sz w:val="24"/>
                  <w:szCs w:val="24"/>
                </w:rPr>
                <w:t xml:space="preserve">King County Community page </w:t>
              </w:r>
            </w:hyperlink>
          </w:p>
          <w:p w14:paraId="504F3794" w14:textId="0E0BFCF0" w:rsidR="005B7BA5" w:rsidRPr="005D28EC" w:rsidRDefault="005B7BA5" w:rsidP="005B7BA5">
            <w:pPr>
              <w:jc w:val="center"/>
              <w:rPr>
                <w:b/>
                <w:bCs/>
                <w:sz w:val="24"/>
                <w:szCs w:val="24"/>
              </w:rPr>
            </w:pPr>
            <w:r w:rsidRPr="005D28EC">
              <w:rPr>
                <w:noProof/>
                <w:sz w:val="24"/>
                <w:szCs w:val="24"/>
              </w:rPr>
              <w:drawing>
                <wp:inline distT="0" distB="0" distL="0" distR="0" wp14:anchorId="7CF33BD4" wp14:editId="3D780C11">
                  <wp:extent cx="1416528" cy="1416528"/>
                  <wp:effectExtent l="0" t="0" r="0" b="0"/>
                  <wp:docPr id="1639668823" name="Picture 1" descr="A qr code with black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68823" name="Picture 1" descr="A qr code with black dots"/>
                          <pic:cNvPicPr/>
                        </pic:nvPicPr>
                        <pic:blipFill>
                          <a:blip r:embed="rId28"/>
                          <a:stretch>
                            <a:fillRect/>
                          </a:stretch>
                        </pic:blipFill>
                        <pic:spPr>
                          <a:xfrm>
                            <a:off x="0" y="0"/>
                            <a:ext cx="1450820" cy="1450820"/>
                          </a:xfrm>
                          <a:prstGeom prst="rect">
                            <a:avLst/>
                          </a:prstGeom>
                        </pic:spPr>
                      </pic:pic>
                    </a:graphicData>
                  </a:graphic>
                </wp:inline>
              </w:drawing>
            </w:r>
          </w:p>
        </w:tc>
        <w:tc>
          <w:tcPr>
            <w:tcW w:w="5161" w:type="dxa"/>
          </w:tcPr>
          <w:p w14:paraId="33549AC8" w14:textId="76020EFC" w:rsidR="005B7BA5" w:rsidRDefault="005B7BA5" w:rsidP="005B7BA5">
            <w:pPr>
              <w:jc w:val="center"/>
              <w:rPr>
                <w:sz w:val="24"/>
                <w:szCs w:val="24"/>
              </w:rPr>
            </w:pPr>
            <w:r>
              <w:rPr>
                <w:sz w:val="24"/>
                <w:szCs w:val="24"/>
              </w:rPr>
              <w:t xml:space="preserve">National </w:t>
            </w:r>
            <w:r w:rsidRPr="005B7BA5">
              <w:rPr>
                <w:sz w:val="24"/>
                <w:szCs w:val="24"/>
              </w:rPr>
              <w:t>Firearm injury prevention resources</w:t>
            </w:r>
            <w:r w:rsidRPr="005D28EC">
              <w:rPr>
                <w:sz w:val="24"/>
                <w:szCs w:val="24"/>
              </w:rPr>
              <w:t xml:space="preserve"> </w:t>
            </w:r>
            <w:hyperlink r:id="rId29" w:history="1">
              <w:r w:rsidRPr="005D28EC">
                <w:rPr>
                  <w:rStyle w:val="Hyperlink"/>
                  <w:sz w:val="24"/>
                  <w:szCs w:val="24"/>
                </w:rPr>
                <w:t>https://www.bulletpointsproject.org/</w:t>
              </w:r>
            </w:hyperlink>
          </w:p>
          <w:p w14:paraId="0A141557" w14:textId="4805C811" w:rsidR="005B7BA5" w:rsidRPr="005B7BA5" w:rsidRDefault="005B7BA5" w:rsidP="005B7BA5">
            <w:pPr>
              <w:jc w:val="center"/>
              <w:rPr>
                <w:sz w:val="24"/>
                <w:szCs w:val="24"/>
              </w:rPr>
            </w:pPr>
            <w:r w:rsidRPr="005D28EC">
              <w:rPr>
                <w:noProof/>
                <w:sz w:val="24"/>
                <w:szCs w:val="24"/>
              </w:rPr>
              <w:drawing>
                <wp:inline distT="0" distB="0" distL="0" distR="0" wp14:anchorId="7F12C122" wp14:editId="68F745A0">
                  <wp:extent cx="1474668" cy="1474668"/>
                  <wp:effectExtent l="0" t="0" r="0" b="0"/>
                  <wp:docPr id="1579185347"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85347" name="Picture 1" descr="A qr code with black dots&#10;&#10;AI-generated content may be incorrect."/>
                          <pic:cNvPicPr/>
                        </pic:nvPicPr>
                        <pic:blipFill>
                          <a:blip r:embed="rId30"/>
                          <a:stretch>
                            <a:fillRect/>
                          </a:stretch>
                        </pic:blipFill>
                        <pic:spPr>
                          <a:xfrm>
                            <a:off x="0" y="0"/>
                            <a:ext cx="1501401" cy="1501401"/>
                          </a:xfrm>
                          <a:prstGeom prst="rect">
                            <a:avLst/>
                          </a:prstGeom>
                        </pic:spPr>
                      </pic:pic>
                    </a:graphicData>
                  </a:graphic>
                </wp:inline>
              </w:drawing>
            </w:r>
          </w:p>
        </w:tc>
      </w:tr>
    </w:tbl>
    <w:p w14:paraId="1563AFA4" w14:textId="292E41EE" w:rsidR="00D461A0" w:rsidRDefault="00D461A0" w:rsidP="005B7BA5"/>
    <w:sectPr w:rsidR="00D461A0" w:rsidSect="00091253">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F39C8"/>
    <w:multiLevelType w:val="multilevel"/>
    <w:tmpl w:val="E32A78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FD6D44"/>
    <w:multiLevelType w:val="hybridMultilevel"/>
    <w:tmpl w:val="33B8614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40A41C38"/>
    <w:multiLevelType w:val="hybridMultilevel"/>
    <w:tmpl w:val="B4108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6B6C55"/>
    <w:multiLevelType w:val="hybridMultilevel"/>
    <w:tmpl w:val="CD106BEC"/>
    <w:lvl w:ilvl="0" w:tplc="2C5AE5AE">
      <w:start w:val="1"/>
      <w:numFmt w:val="decimal"/>
      <w:lvlText w:val="%1."/>
      <w:lvlJc w:val="left"/>
      <w:pPr>
        <w:ind w:left="400" w:hanging="360"/>
      </w:pPr>
      <w:rPr>
        <w:rFonts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4" w15:restartNumberingAfterBreak="0">
    <w:nsid w:val="4AED1C84"/>
    <w:multiLevelType w:val="multilevel"/>
    <w:tmpl w:val="56F2E8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45298F"/>
    <w:multiLevelType w:val="hybridMultilevel"/>
    <w:tmpl w:val="0C58FE8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716F0315"/>
    <w:multiLevelType w:val="hybridMultilevel"/>
    <w:tmpl w:val="F9480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0C5722"/>
    <w:multiLevelType w:val="multilevel"/>
    <w:tmpl w:val="0978B3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017F37"/>
    <w:multiLevelType w:val="hybridMultilevel"/>
    <w:tmpl w:val="562C4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882003"/>
    <w:multiLevelType w:val="hybridMultilevel"/>
    <w:tmpl w:val="79762A1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1154488041">
    <w:abstractNumId w:val="1"/>
  </w:num>
  <w:num w:numId="2" w16cid:durableId="434712805">
    <w:abstractNumId w:val="9"/>
  </w:num>
  <w:num w:numId="3" w16cid:durableId="435178910">
    <w:abstractNumId w:val="5"/>
  </w:num>
  <w:num w:numId="4" w16cid:durableId="1014957896">
    <w:abstractNumId w:val="3"/>
  </w:num>
  <w:num w:numId="5" w16cid:durableId="181089883">
    <w:abstractNumId w:val="6"/>
  </w:num>
  <w:num w:numId="6" w16cid:durableId="889533344">
    <w:abstractNumId w:val="7"/>
  </w:num>
  <w:num w:numId="7" w16cid:durableId="1044938403">
    <w:abstractNumId w:val="0"/>
  </w:num>
  <w:num w:numId="8" w16cid:durableId="1913658430">
    <w:abstractNumId w:val="4"/>
  </w:num>
  <w:num w:numId="9" w16cid:durableId="1288125276">
    <w:abstractNumId w:val="8"/>
  </w:num>
  <w:num w:numId="10" w16cid:durableId="1584753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F84"/>
    <w:rsid w:val="00091253"/>
    <w:rsid w:val="000A661A"/>
    <w:rsid w:val="000B1EC2"/>
    <w:rsid w:val="000F7607"/>
    <w:rsid w:val="00153D5D"/>
    <w:rsid w:val="001C3C6C"/>
    <w:rsid w:val="00210167"/>
    <w:rsid w:val="00230D26"/>
    <w:rsid w:val="002D03AE"/>
    <w:rsid w:val="002D5DA0"/>
    <w:rsid w:val="00487414"/>
    <w:rsid w:val="004D6149"/>
    <w:rsid w:val="004E2095"/>
    <w:rsid w:val="005206A2"/>
    <w:rsid w:val="005A33D6"/>
    <w:rsid w:val="005A3A6E"/>
    <w:rsid w:val="005B7BA5"/>
    <w:rsid w:val="005D28EC"/>
    <w:rsid w:val="006329C2"/>
    <w:rsid w:val="006908C6"/>
    <w:rsid w:val="006F63F0"/>
    <w:rsid w:val="007C373D"/>
    <w:rsid w:val="008539A0"/>
    <w:rsid w:val="00932922"/>
    <w:rsid w:val="0097535A"/>
    <w:rsid w:val="009B01A8"/>
    <w:rsid w:val="009C3547"/>
    <w:rsid w:val="00A428D8"/>
    <w:rsid w:val="00AF45B0"/>
    <w:rsid w:val="00B1442D"/>
    <w:rsid w:val="00B20387"/>
    <w:rsid w:val="00B44CD7"/>
    <w:rsid w:val="00B54EC3"/>
    <w:rsid w:val="00B756C5"/>
    <w:rsid w:val="00B84037"/>
    <w:rsid w:val="00B94EB9"/>
    <w:rsid w:val="00B96B44"/>
    <w:rsid w:val="00BA0A39"/>
    <w:rsid w:val="00BA216B"/>
    <w:rsid w:val="00BA4F87"/>
    <w:rsid w:val="00BF1920"/>
    <w:rsid w:val="00C10912"/>
    <w:rsid w:val="00C1603B"/>
    <w:rsid w:val="00C45F84"/>
    <w:rsid w:val="00CB3159"/>
    <w:rsid w:val="00D461A0"/>
    <w:rsid w:val="00D51B21"/>
    <w:rsid w:val="00D62F01"/>
    <w:rsid w:val="00E10A09"/>
    <w:rsid w:val="00E21EEC"/>
    <w:rsid w:val="00E37C8B"/>
    <w:rsid w:val="00E625DB"/>
    <w:rsid w:val="00E716EB"/>
    <w:rsid w:val="00EA1AAE"/>
    <w:rsid w:val="00EC3179"/>
    <w:rsid w:val="00ED031A"/>
    <w:rsid w:val="00ED127D"/>
    <w:rsid w:val="00F55DC7"/>
    <w:rsid w:val="00F96FF5"/>
    <w:rsid w:val="00FC508C"/>
    <w:rsid w:val="00FD5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32170"/>
  <w15:chartTrackingRefBased/>
  <w15:docId w15:val="{84A982B5-30EC-4F88-9168-A3578C21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5F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5F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5F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5F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5F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5F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5F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5F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5F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F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5F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5F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5F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5F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5F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5F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5F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5F84"/>
    <w:rPr>
      <w:rFonts w:eastAsiaTheme="majorEastAsia" w:cstheme="majorBidi"/>
      <w:color w:val="272727" w:themeColor="text1" w:themeTint="D8"/>
    </w:rPr>
  </w:style>
  <w:style w:type="paragraph" w:styleId="Title">
    <w:name w:val="Title"/>
    <w:basedOn w:val="Normal"/>
    <w:next w:val="Normal"/>
    <w:link w:val="TitleChar"/>
    <w:uiPriority w:val="10"/>
    <w:qFormat/>
    <w:rsid w:val="00C45F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5F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5F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5F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5F84"/>
    <w:pPr>
      <w:spacing w:before="160"/>
      <w:jc w:val="center"/>
    </w:pPr>
    <w:rPr>
      <w:i/>
      <w:iCs/>
      <w:color w:val="404040" w:themeColor="text1" w:themeTint="BF"/>
    </w:rPr>
  </w:style>
  <w:style w:type="character" w:customStyle="1" w:styleId="QuoteChar">
    <w:name w:val="Quote Char"/>
    <w:basedOn w:val="DefaultParagraphFont"/>
    <w:link w:val="Quote"/>
    <w:uiPriority w:val="29"/>
    <w:rsid w:val="00C45F84"/>
    <w:rPr>
      <w:i/>
      <w:iCs/>
      <w:color w:val="404040" w:themeColor="text1" w:themeTint="BF"/>
    </w:rPr>
  </w:style>
  <w:style w:type="paragraph" w:styleId="ListParagraph">
    <w:name w:val="List Paragraph"/>
    <w:basedOn w:val="Normal"/>
    <w:uiPriority w:val="34"/>
    <w:qFormat/>
    <w:rsid w:val="00C45F84"/>
    <w:pPr>
      <w:ind w:left="720"/>
      <w:contextualSpacing/>
    </w:pPr>
  </w:style>
  <w:style w:type="character" w:styleId="IntenseEmphasis">
    <w:name w:val="Intense Emphasis"/>
    <w:basedOn w:val="DefaultParagraphFont"/>
    <w:uiPriority w:val="21"/>
    <w:qFormat/>
    <w:rsid w:val="00C45F84"/>
    <w:rPr>
      <w:i/>
      <w:iCs/>
      <w:color w:val="0F4761" w:themeColor="accent1" w:themeShade="BF"/>
    </w:rPr>
  </w:style>
  <w:style w:type="paragraph" w:styleId="IntenseQuote">
    <w:name w:val="Intense Quote"/>
    <w:basedOn w:val="Normal"/>
    <w:next w:val="Normal"/>
    <w:link w:val="IntenseQuoteChar"/>
    <w:uiPriority w:val="30"/>
    <w:qFormat/>
    <w:rsid w:val="00C45F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5F84"/>
    <w:rPr>
      <w:i/>
      <w:iCs/>
      <w:color w:val="0F4761" w:themeColor="accent1" w:themeShade="BF"/>
    </w:rPr>
  </w:style>
  <w:style w:type="character" w:styleId="IntenseReference">
    <w:name w:val="Intense Reference"/>
    <w:basedOn w:val="DefaultParagraphFont"/>
    <w:uiPriority w:val="32"/>
    <w:qFormat/>
    <w:rsid w:val="00C45F84"/>
    <w:rPr>
      <w:b/>
      <w:bCs/>
      <w:smallCaps/>
      <w:color w:val="0F4761" w:themeColor="accent1" w:themeShade="BF"/>
      <w:spacing w:val="5"/>
    </w:rPr>
  </w:style>
  <w:style w:type="character" w:styleId="CommentReference">
    <w:name w:val="annotation reference"/>
    <w:basedOn w:val="DefaultParagraphFont"/>
    <w:uiPriority w:val="99"/>
    <w:semiHidden/>
    <w:unhideWhenUsed/>
    <w:rsid w:val="005A3A6E"/>
    <w:rPr>
      <w:sz w:val="16"/>
      <w:szCs w:val="16"/>
    </w:rPr>
  </w:style>
  <w:style w:type="paragraph" w:styleId="CommentText">
    <w:name w:val="annotation text"/>
    <w:basedOn w:val="Normal"/>
    <w:link w:val="CommentTextChar"/>
    <w:uiPriority w:val="99"/>
    <w:unhideWhenUsed/>
    <w:rsid w:val="005A3A6E"/>
    <w:pPr>
      <w:spacing w:line="240" w:lineRule="auto"/>
    </w:pPr>
    <w:rPr>
      <w:sz w:val="20"/>
      <w:szCs w:val="20"/>
    </w:rPr>
  </w:style>
  <w:style w:type="character" w:customStyle="1" w:styleId="CommentTextChar">
    <w:name w:val="Comment Text Char"/>
    <w:basedOn w:val="DefaultParagraphFont"/>
    <w:link w:val="CommentText"/>
    <w:uiPriority w:val="99"/>
    <w:rsid w:val="005A3A6E"/>
    <w:rPr>
      <w:sz w:val="20"/>
      <w:szCs w:val="20"/>
    </w:rPr>
  </w:style>
  <w:style w:type="paragraph" w:styleId="CommentSubject">
    <w:name w:val="annotation subject"/>
    <w:basedOn w:val="CommentText"/>
    <w:next w:val="CommentText"/>
    <w:link w:val="CommentSubjectChar"/>
    <w:uiPriority w:val="99"/>
    <w:semiHidden/>
    <w:unhideWhenUsed/>
    <w:rsid w:val="005A3A6E"/>
    <w:rPr>
      <w:b/>
      <w:bCs/>
    </w:rPr>
  </w:style>
  <w:style w:type="character" w:customStyle="1" w:styleId="CommentSubjectChar">
    <w:name w:val="Comment Subject Char"/>
    <w:basedOn w:val="CommentTextChar"/>
    <w:link w:val="CommentSubject"/>
    <w:uiPriority w:val="99"/>
    <w:semiHidden/>
    <w:rsid w:val="005A3A6E"/>
    <w:rPr>
      <w:b/>
      <w:bCs/>
      <w:sz w:val="20"/>
      <w:szCs w:val="20"/>
    </w:rPr>
  </w:style>
  <w:style w:type="character" w:styleId="Hyperlink">
    <w:name w:val="Hyperlink"/>
    <w:basedOn w:val="DefaultParagraphFont"/>
    <w:uiPriority w:val="99"/>
    <w:unhideWhenUsed/>
    <w:rsid w:val="009C3547"/>
    <w:rPr>
      <w:color w:val="467886" w:themeColor="hyperlink"/>
      <w:u w:val="single"/>
    </w:rPr>
  </w:style>
  <w:style w:type="character" w:styleId="UnresolvedMention">
    <w:name w:val="Unresolved Mention"/>
    <w:basedOn w:val="DefaultParagraphFont"/>
    <w:uiPriority w:val="99"/>
    <w:semiHidden/>
    <w:unhideWhenUsed/>
    <w:rsid w:val="009C3547"/>
    <w:rPr>
      <w:color w:val="605E5C"/>
      <w:shd w:val="clear" w:color="auto" w:fill="E1DFDD"/>
    </w:rPr>
  </w:style>
  <w:style w:type="paragraph" w:styleId="Revision">
    <w:name w:val="Revision"/>
    <w:hidden/>
    <w:uiPriority w:val="99"/>
    <w:semiHidden/>
    <w:rsid w:val="00B54EC3"/>
    <w:pPr>
      <w:spacing w:after="0" w:line="240" w:lineRule="auto"/>
    </w:pPr>
  </w:style>
  <w:style w:type="character" w:styleId="FollowedHyperlink">
    <w:name w:val="FollowedHyperlink"/>
    <w:basedOn w:val="DefaultParagraphFont"/>
    <w:uiPriority w:val="99"/>
    <w:semiHidden/>
    <w:unhideWhenUsed/>
    <w:rsid w:val="006908C6"/>
    <w:rPr>
      <w:color w:val="96607D" w:themeColor="followedHyperlink"/>
      <w:u w:val="single"/>
    </w:rPr>
  </w:style>
  <w:style w:type="table" w:styleId="TableGrid">
    <w:name w:val="Table Grid"/>
    <w:basedOn w:val="TableNormal"/>
    <w:uiPriority w:val="39"/>
    <w:rsid w:val="00210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915683">
      <w:bodyDiv w:val="1"/>
      <w:marLeft w:val="0"/>
      <w:marRight w:val="0"/>
      <w:marTop w:val="0"/>
      <w:marBottom w:val="0"/>
      <w:divBdr>
        <w:top w:val="none" w:sz="0" w:space="0" w:color="auto"/>
        <w:left w:val="none" w:sz="0" w:space="0" w:color="auto"/>
        <w:bottom w:val="none" w:sz="0" w:space="0" w:color="auto"/>
        <w:right w:val="none" w:sz="0" w:space="0" w:color="auto"/>
      </w:divBdr>
    </w:div>
    <w:div w:id="416828178">
      <w:bodyDiv w:val="1"/>
      <w:marLeft w:val="0"/>
      <w:marRight w:val="0"/>
      <w:marTop w:val="0"/>
      <w:marBottom w:val="0"/>
      <w:divBdr>
        <w:top w:val="none" w:sz="0" w:space="0" w:color="auto"/>
        <w:left w:val="none" w:sz="0" w:space="0" w:color="auto"/>
        <w:bottom w:val="none" w:sz="0" w:space="0" w:color="auto"/>
        <w:right w:val="none" w:sz="0" w:space="0" w:color="auto"/>
      </w:divBdr>
    </w:div>
    <w:div w:id="905074286">
      <w:bodyDiv w:val="1"/>
      <w:marLeft w:val="0"/>
      <w:marRight w:val="0"/>
      <w:marTop w:val="0"/>
      <w:marBottom w:val="0"/>
      <w:divBdr>
        <w:top w:val="none" w:sz="0" w:space="0" w:color="auto"/>
        <w:left w:val="none" w:sz="0" w:space="0" w:color="auto"/>
        <w:bottom w:val="none" w:sz="0" w:space="0" w:color="auto"/>
        <w:right w:val="none" w:sz="0" w:space="0" w:color="auto"/>
      </w:divBdr>
    </w:div>
    <w:div w:id="1021738483">
      <w:bodyDiv w:val="1"/>
      <w:marLeft w:val="0"/>
      <w:marRight w:val="0"/>
      <w:marTop w:val="0"/>
      <w:marBottom w:val="0"/>
      <w:divBdr>
        <w:top w:val="none" w:sz="0" w:space="0" w:color="auto"/>
        <w:left w:val="none" w:sz="0" w:space="0" w:color="auto"/>
        <w:bottom w:val="none" w:sz="0" w:space="0" w:color="auto"/>
        <w:right w:val="none" w:sz="0" w:space="0" w:color="auto"/>
      </w:divBdr>
    </w:div>
    <w:div w:id="1026753433">
      <w:bodyDiv w:val="1"/>
      <w:marLeft w:val="0"/>
      <w:marRight w:val="0"/>
      <w:marTop w:val="0"/>
      <w:marBottom w:val="0"/>
      <w:divBdr>
        <w:top w:val="none" w:sz="0" w:space="0" w:color="auto"/>
        <w:left w:val="none" w:sz="0" w:space="0" w:color="auto"/>
        <w:bottom w:val="none" w:sz="0" w:space="0" w:color="auto"/>
        <w:right w:val="none" w:sz="0" w:space="0" w:color="auto"/>
      </w:divBdr>
    </w:div>
    <w:div w:id="1508861712">
      <w:bodyDiv w:val="1"/>
      <w:marLeft w:val="0"/>
      <w:marRight w:val="0"/>
      <w:marTop w:val="0"/>
      <w:marBottom w:val="0"/>
      <w:divBdr>
        <w:top w:val="none" w:sz="0" w:space="0" w:color="auto"/>
        <w:left w:val="none" w:sz="0" w:space="0" w:color="auto"/>
        <w:bottom w:val="none" w:sz="0" w:space="0" w:color="auto"/>
        <w:right w:val="none" w:sz="0" w:space="0" w:color="auto"/>
      </w:divBdr>
    </w:div>
    <w:div w:id="1712143596">
      <w:bodyDiv w:val="1"/>
      <w:marLeft w:val="0"/>
      <w:marRight w:val="0"/>
      <w:marTop w:val="0"/>
      <w:marBottom w:val="0"/>
      <w:divBdr>
        <w:top w:val="none" w:sz="0" w:space="0" w:color="auto"/>
        <w:left w:val="none" w:sz="0" w:space="0" w:color="auto"/>
        <w:bottom w:val="none" w:sz="0" w:space="0" w:color="auto"/>
        <w:right w:val="none" w:sz="0" w:space="0" w:color="auto"/>
      </w:divBdr>
    </w:div>
    <w:div w:id="211073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hyperlink" Target="https://www.bulletpointsproject.org/" TargetMode="External"/><Relationship Id="rId17" Type="http://schemas.openxmlformats.org/officeDocument/2006/relationships/image" Target="media/image5.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lock2live.org/" TargetMode="External"/><Relationship Id="rId29" Type="http://schemas.openxmlformats.org/officeDocument/2006/relationships/hyperlink" Target="https://www.bulletpointsproject.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King%20County%20Community%20page%20" TargetMode="Externa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es.lock2live.org/" TargetMode="External"/><Relationship Id="rId28" Type="http://schemas.openxmlformats.org/officeDocument/2006/relationships/image" Target="media/image13.png"/><Relationship Id="rId10" Type="http://schemas.openxmlformats.org/officeDocument/2006/relationships/hyperlink" Target="https://lock2live.org/" TargetMode="Externa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iprc.org/firearm-storage-wa/" TargetMode="External"/><Relationship Id="rId14" Type="http://schemas.openxmlformats.org/officeDocument/2006/relationships/hyperlink" Target="https://988lifeline.org/es/inicio/" TargetMode="External"/><Relationship Id="rId22" Type="http://schemas.openxmlformats.org/officeDocument/2006/relationships/image" Target="media/image9.png"/><Relationship Id="rId27" Type="http://schemas.openxmlformats.org/officeDocument/2006/relationships/hyperlink" Target="King%20County%20Community%20page%20" TargetMode="External"/><Relationship Id="rId30"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900F01E71683459A616FECD37F72C0" ma:contentTypeVersion="3" ma:contentTypeDescription="Create a new document." ma:contentTypeScope="" ma:versionID="b9c471bc0028fcf82fb111bb71b75c03">
  <xsd:schema xmlns:xsd="http://www.w3.org/2001/XMLSchema" xmlns:xs="http://www.w3.org/2001/XMLSchema" xmlns:p="http://schemas.microsoft.com/office/2006/metadata/properties" xmlns:ns2="bbd70e49-5724-40c3-bacb-41e16798bae7" targetNamespace="http://schemas.microsoft.com/office/2006/metadata/properties" ma:root="true" ma:fieldsID="dd3aad64aa97870f60a8230814f4c797" ns2:_="">
    <xsd:import namespace="bbd70e49-5724-40c3-bacb-41e16798ba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0e49-5724-40c3-bacb-41e16798ba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B1A41-7E32-4C9A-9D95-99DDD2E359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3D39DB-2ED8-4359-A27B-13E3FD7F5814}">
  <ds:schemaRefs>
    <ds:schemaRef ds:uri="http://schemas.microsoft.com/sharepoint/v3/contenttype/forms"/>
  </ds:schemaRefs>
</ds:datastoreItem>
</file>

<file path=customXml/itemProps3.xml><?xml version="1.0" encoding="utf-8"?>
<ds:datastoreItem xmlns:ds="http://schemas.openxmlformats.org/officeDocument/2006/customXml" ds:itemID="{0831090E-1CB6-499E-9543-FE27DAB9F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70e49-5724-40c3-bacb-41e16798b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4</Pages>
  <Words>1355</Words>
  <Characters>6806</Characters>
  <Application>Microsoft Office Word</Application>
  <DocSecurity>0</DocSecurity>
  <Lines>180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Holden</dc:creator>
  <cp:keywords/>
  <dc:description/>
  <cp:lastModifiedBy>Noon Kuo</cp:lastModifiedBy>
  <cp:revision>18</cp:revision>
  <dcterms:created xsi:type="dcterms:W3CDTF">2025-03-25T15:09:00Z</dcterms:created>
  <dcterms:modified xsi:type="dcterms:W3CDTF">2026-04-14T22:33:00Z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0x0101009E900F01E71683459A616FECD37F72C0</vt:lpwstr>
  </property>
</Properties>
</file>